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D986" w14:textId="052857BF" w:rsidR="005D395C" w:rsidRDefault="005D395C" w:rsidP="005D395C">
      <w:pPr>
        <w:pStyle w:val="Style5"/>
        <w:widowControl/>
        <w:ind w:left="2160" w:firstLine="720"/>
        <w:rPr>
          <w:rStyle w:val="FontStyle21"/>
        </w:rPr>
      </w:pPr>
      <w:r w:rsidRPr="00BC6BA0">
        <w:rPr>
          <w:noProof/>
        </w:rPr>
        <w:drawing>
          <wp:inline distT="0" distB="0" distL="0" distR="0" wp14:anchorId="4F2916E5" wp14:editId="014F6174">
            <wp:extent cx="2466185" cy="1543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43" cy="156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CC81" w14:textId="186DB4FC" w:rsidR="00F56452" w:rsidRPr="005D395C" w:rsidRDefault="00F56452">
      <w:pPr>
        <w:pStyle w:val="Style5"/>
        <w:widowControl/>
        <w:ind w:left="202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D395C">
        <w:rPr>
          <w:rStyle w:val="FontStyle21"/>
          <w:rFonts w:ascii="Times New Roman" w:hAnsi="Times New Roman" w:cs="Times New Roman"/>
          <w:sz w:val="28"/>
          <w:szCs w:val="28"/>
        </w:rPr>
        <w:t>TATRZAŃSKIE SYMPOZJUM NAUKOWE</w:t>
      </w:r>
    </w:p>
    <w:p w14:paraId="46661BA6" w14:textId="77777777" w:rsidR="00F56452" w:rsidRPr="005D395C" w:rsidRDefault="00F56452">
      <w:pPr>
        <w:pStyle w:val="Style3"/>
        <w:widowControl/>
        <w:spacing w:before="85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5D395C">
        <w:rPr>
          <w:rStyle w:val="FontStyle22"/>
          <w:rFonts w:ascii="Times New Roman" w:hAnsi="Times New Roman" w:cs="Times New Roman"/>
          <w:sz w:val="28"/>
          <w:szCs w:val="28"/>
        </w:rPr>
        <w:t>Edukacja jutra</w:t>
      </w:r>
    </w:p>
    <w:p w14:paraId="563F7E47" w14:textId="77777777" w:rsidR="002B6FE2" w:rsidRPr="005D395C" w:rsidRDefault="00F56452" w:rsidP="002B6FE2">
      <w:pPr>
        <w:pStyle w:val="Style1"/>
        <w:widowControl/>
        <w:spacing w:line="240" w:lineRule="auto"/>
        <w:ind w:right="-147" w:firstLine="0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5D395C">
        <w:rPr>
          <w:rStyle w:val="FontStyle23"/>
          <w:rFonts w:ascii="Times New Roman" w:hAnsi="Times New Roman" w:cs="Times New Roman"/>
          <w:sz w:val="28"/>
          <w:szCs w:val="28"/>
        </w:rPr>
        <w:t>ZGŁOSZENIE UDZIAŁU</w:t>
      </w:r>
    </w:p>
    <w:p w14:paraId="5CDC54DD" w14:textId="4E3A910B" w:rsidR="00F56452" w:rsidRPr="005D395C" w:rsidRDefault="00F56452" w:rsidP="002B6FE2">
      <w:pPr>
        <w:pStyle w:val="Style1"/>
        <w:widowControl/>
        <w:spacing w:line="240" w:lineRule="auto"/>
        <w:ind w:right="-147" w:firstLine="0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5D395C">
        <w:rPr>
          <w:rStyle w:val="FontStyle23"/>
          <w:rFonts w:ascii="Times New Roman" w:hAnsi="Times New Roman" w:cs="Times New Roman"/>
          <w:spacing w:val="20"/>
          <w:sz w:val="28"/>
          <w:szCs w:val="28"/>
        </w:rPr>
        <w:t>W</w:t>
      </w:r>
      <w:r w:rsidR="005D395C" w:rsidRPr="005D395C">
        <w:rPr>
          <w:rStyle w:val="FontStyle23"/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D395C">
        <w:rPr>
          <w:rStyle w:val="FontStyle23"/>
          <w:rFonts w:ascii="Times New Roman" w:hAnsi="Times New Roman" w:cs="Times New Roman"/>
          <w:spacing w:val="20"/>
          <w:sz w:val="28"/>
          <w:szCs w:val="28"/>
        </w:rPr>
        <w:t>XXV</w:t>
      </w:r>
      <w:r w:rsidR="00587C15" w:rsidRPr="005D395C">
        <w:rPr>
          <w:rStyle w:val="FontStyle23"/>
          <w:rFonts w:ascii="Times New Roman" w:hAnsi="Times New Roman" w:cs="Times New Roman"/>
          <w:spacing w:val="20"/>
          <w:sz w:val="28"/>
          <w:szCs w:val="28"/>
        </w:rPr>
        <w:t>I</w:t>
      </w:r>
      <w:r w:rsidR="00AF36C5">
        <w:rPr>
          <w:rStyle w:val="FontStyle23"/>
          <w:rFonts w:ascii="Times New Roman" w:hAnsi="Times New Roman" w:cs="Times New Roman"/>
          <w:spacing w:val="20"/>
          <w:sz w:val="28"/>
          <w:szCs w:val="28"/>
        </w:rPr>
        <w:t>I</w:t>
      </w:r>
      <w:r w:rsidRPr="005D395C">
        <w:rPr>
          <w:rStyle w:val="FontStyle23"/>
          <w:rFonts w:ascii="Times New Roman" w:hAnsi="Times New Roman" w:cs="Times New Roman"/>
          <w:sz w:val="28"/>
          <w:szCs w:val="28"/>
        </w:rPr>
        <w:t xml:space="preserve"> TATRZAŃSKIM SYMPOZJUM NAUKOWYM</w:t>
      </w:r>
    </w:p>
    <w:p w14:paraId="0BB091C8" w14:textId="77777777" w:rsidR="00F56452" w:rsidRDefault="00F56452">
      <w:pPr>
        <w:widowControl/>
        <w:spacing w:after="354" w:line="1" w:lineRule="exact"/>
        <w:rPr>
          <w:sz w:val="2"/>
          <w:szCs w:val="2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055"/>
      </w:tblGrid>
      <w:tr w:rsidR="00F56452" w:rsidRPr="00164DA3" w14:paraId="791F32D2" w14:textId="77777777" w:rsidTr="005D395C">
        <w:trPr>
          <w:trHeight w:val="6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3ED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Nazwisko i imię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2C67" w14:textId="5A7875A2" w:rsidR="00F56452" w:rsidRPr="00164DA3" w:rsidRDefault="00F56452">
            <w:pPr>
              <w:pStyle w:val="Style6"/>
              <w:widowControl/>
            </w:pPr>
          </w:p>
        </w:tc>
      </w:tr>
      <w:tr w:rsidR="00F56452" w:rsidRPr="00164DA3" w14:paraId="23F61403" w14:textId="77777777" w:rsidTr="005D395C">
        <w:trPr>
          <w:trHeight w:val="5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A677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Stopień naukowy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E698" w14:textId="4035A87C" w:rsidR="00F56452" w:rsidRPr="00164DA3" w:rsidRDefault="00F56452">
            <w:pPr>
              <w:pStyle w:val="Style6"/>
              <w:widowControl/>
            </w:pPr>
          </w:p>
        </w:tc>
      </w:tr>
      <w:tr w:rsidR="00F56452" w:rsidRPr="00164DA3" w14:paraId="357FC5B2" w14:textId="77777777" w:rsidTr="005D395C">
        <w:trPr>
          <w:trHeight w:val="42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72CF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Miejsce pracy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401F" w14:textId="658D783C" w:rsidR="00F56452" w:rsidRPr="00164DA3" w:rsidRDefault="00F56452">
            <w:pPr>
              <w:pStyle w:val="Style6"/>
              <w:widowControl/>
            </w:pPr>
          </w:p>
        </w:tc>
      </w:tr>
      <w:tr w:rsidR="00F56452" w:rsidRPr="00164DA3" w14:paraId="193C7024" w14:textId="77777777" w:rsidTr="005D395C">
        <w:trPr>
          <w:trHeight w:val="5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0EBE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Adres do korespondencji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E866" w14:textId="77777777" w:rsidR="00F56452" w:rsidRPr="00164DA3" w:rsidRDefault="00F56452" w:rsidP="005D395C">
            <w:pPr>
              <w:pStyle w:val="Bezodstpw"/>
            </w:pPr>
          </w:p>
        </w:tc>
      </w:tr>
      <w:tr w:rsidR="00F56452" w:rsidRPr="00164DA3" w14:paraId="457B2844" w14:textId="77777777" w:rsidTr="005D395C">
        <w:trPr>
          <w:trHeight w:val="50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BD0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Telefon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8006" w14:textId="77777777" w:rsidR="00F56452" w:rsidRPr="00164DA3" w:rsidRDefault="00F56452">
            <w:pPr>
              <w:pStyle w:val="Style6"/>
              <w:widowControl/>
            </w:pPr>
          </w:p>
        </w:tc>
      </w:tr>
      <w:tr w:rsidR="00F56452" w:rsidRPr="00164DA3" w14:paraId="6639136B" w14:textId="77777777" w:rsidTr="005D395C">
        <w:trPr>
          <w:trHeight w:val="41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9A7D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Telefon komórkowy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6276" w14:textId="3B62D75D" w:rsidR="00F56452" w:rsidRPr="00164DA3" w:rsidRDefault="00F56452">
            <w:pPr>
              <w:pStyle w:val="Style6"/>
              <w:widowControl/>
            </w:pPr>
          </w:p>
        </w:tc>
      </w:tr>
      <w:tr w:rsidR="00F56452" w:rsidRPr="00164DA3" w14:paraId="6EC767C5" w14:textId="77777777" w:rsidTr="005D395C">
        <w:trPr>
          <w:trHeight w:val="40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E5CF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Adres e-mail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C4A" w14:textId="255C9941" w:rsidR="00F56452" w:rsidRPr="00164DA3" w:rsidRDefault="00F56452">
            <w:pPr>
              <w:pStyle w:val="Style6"/>
              <w:widowControl/>
            </w:pPr>
          </w:p>
        </w:tc>
      </w:tr>
      <w:tr w:rsidR="00F716D2" w:rsidRPr="00164DA3" w14:paraId="07B5F7CE" w14:textId="77777777" w:rsidTr="005D395C">
        <w:trPr>
          <w:trHeight w:val="40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207E" w14:textId="5412F5EC" w:rsidR="00F716D2" w:rsidRPr="00164DA3" w:rsidRDefault="00F716D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Tytuł wystąpienia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64D4" w14:textId="77777777" w:rsidR="00F716D2" w:rsidRPr="00164DA3" w:rsidRDefault="00F716D2">
            <w:pPr>
              <w:pStyle w:val="Style6"/>
              <w:widowControl/>
            </w:pPr>
          </w:p>
        </w:tc>
      </w:tr>
      <w:tr w:rsidR="00B23B6B" w:rsidRPr="00164DA3" w14:paraId="70BAEB97" w14:textId="77777777" w:rsidTr="005D395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D831" w14:textId="77777777" w:rsidR="00B23B6B" w:rsidRPr="00164DA3" w:rsidRDefault="00B23B6B">
            <w:pPr>
              <w:pStyle w:val="Style2"/>
              <w:widowControl/>
              <w:rPr>
                <w:rStyle w:val="FontStyle19"/>
              </w:rPr>
            </w:pPr>
            <w:r w:rsidRPr="00164DA3">
              <w:rPr>
                <w:rStyle w:val="FontStyle19"/>
              </w:rPr>
              <w:t>Wystąpienie proponuję umieścić w sekcji (nr sekcji)</w:t>
            </w:r>
          </w:p>
          <w:p w14:paraId="5046B1BB" w14:textId="77777777" w:rsidR="00B23B6B" w:rsidRPr="00164DA3" w:rsidRDefault="00B23B6B">
            <w:pPr>
              <w:pStyle w:val="Style2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5EB3" w14:textId="2F690BB4" w:rsidR="00B23B6B" w:rsidRPr="00164DA3" w:rsidRDefault="00B23B6B" w:rsidP="00811FB3">
            <w:pPr>
              <w:pStyle w:val="Style6"/>
              <w:widowControl/>
            </w:pPr>
          </w:p>
        </w:tc>
      </w:tr>
      <w:tr w:rsidR="00F56452" w:rsidRPr="00164DA3" w14:paraId="629AA4E6" w14:textId="77777777" w:rsidTr="005D395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C259" w14:textId="77777777" w:rsidR="00F56452" w:rsidRPr="00164DA3" w:rsidRDefault="00F56452">
            <w:pPr>
              <w:pStyle w:val="Style2"/>
              <w:widowControl/>
              <w:spacing w:line="256" w:lineRule="exact"/>
              <w:ind w:right="145" w:firstLine="4"/>
              <w:rPr>
                <w:rStyle w:val="FontStyle19"/>
              </w:rPr>
            </w:pPr>
            <w:r w:rsidRPr="00164DA3">
              <w:rPr>
                <w:rStyle w:val="FontStyle19"/>
              </w:rPr>
              <w:t>Dane instytucji, na którą wystawiona zostanie faktura VAT za udział w Sympozjum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07A9" w14:textId="77777777" w:rsidR="00F56452" w:rsidRPr="00C9058A" w:rsidRDefault="00F56452" w:rsidP="005D395C">
            <w:pPr>
              <w:pStyle w:val="Bezodstpw"/>
            </w:pPr>
          </w:p>
        </w:tc>
      </w:tr>
      <w:tr w:rsidR="00F56452" w:rsidRPr="00164DA3" w14:paraId="79ACE075" w14:textId="77777777" w:rsidTr="005D395C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08D5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Uwagi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C830" w14:textId="77777777" w:rsidR="00F56452" w:rsidRPr="00C9058A" w:rsidRDefault="00F56452">
            <w:pPr>
              <w:pStyle w:val="Style6"/>
              <w:widowControl/>
            </w:pPr>
          </w:p>
        </w:tc>
      </w:tr>
      <w:tr w:rsidR="00F56452" w:rsidRPr="00164DA3" w14:paraId="5B71D1FB" w14:textId="77777777" w:rsidTr="005D395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CEA1" w14:textId="77777777" w:rsidR="00F56452" w:rsidRPr="00164DA3" w:rsidRDefault="00F56452">
            <w:pPr>
              <w:pStyle w:val="Style2"/>
              <w:widowControl/>
              <w:spacing w:line="240" w:lineRule="auto"/>
              <w:rPr>
                <w:rStyle w:val="FontStyle19"/>
              </w:rPr>
            </w:pPr>
            <w:r w:rsidRPr="00164DA3">
              <w:rPr>
                <w:rStyle w:val="FontStyle19"/>
              </w:rPr>
              <w:t>NIP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E682" w14:textId="704F0C4C" w:rsidR="00F56452" w:rsidRPr="00C9058A" w:rsidRDefault="00F56452">
            <w:pPr>
              <w:pStyle w:val="Style6"/>
              <w:widowControl/>
            </w:pPr>
          </w:p>
        </w:tc>
      </w:tr>
    </w:tbl>
    <w:p w14:paraId="38917256" w14:textId="77777777" w:rsidR="00F56452" w:rsidRDefault="00F56452">
      <w:pPr>
        <w:widowControl/>
        <w:sectPr w:rsidR="00F56452" w:rsidSect="005D395C">
          <w:type w:val="continuous"/>
          <w:pgSz w:w="12240" w:h="15840"/>
          <w:pgMar w:top="568" w:right="1183" w:bottom="460" w:left="1134" w:header="708" w:footer="708" w:gutter="0"/>
          <w:cols w:space="60"/>
          <w:noEndnote/>
        </w:sectPr>
      </w:pPr>
    </w:p>
    <w:p w14:paraId="3EDC1327" w14:textId="77777777" w:rsidR="00F56452" w:rsidRDefault="00A06DD5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7216" behindDoc="0" locked="0" layoutInCell="1" allowOverlap="1" wp14:anchorId="4A03C141" wp14:editId="0D19B308">
                <wp:simplePos x="0" y="0"/>
                <wp:positionH relativeFrom="margin">
                  <wp:posOffset>-5602605</wp:posOffset>
                </wp:positionH>
                <wp:positionV relativeFrom="paragraph">
                  <wp:posOffset>102870</wp:posOffset>
                </wp:positionV>
                <wp:extent cx="4041775" cy="779145"/>
                <wp:effectExtent l="0" t="0" r="127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FEB17" w14:textId="77777777" w:rsidR="00957ECE" w:rsidRDefault="00A06DD5" w:rsidP="005D395C">
                            <w:pPr>
                              <w:widowControl/>
                              <w:ind w:left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CE948" wp14:editId="4C62067F">
                                  <wp:extent cx="3595339" cy="695325"/>
                                  <wp:effectExtent l="0" t="0" r="571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5735" cy="69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C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1.15pt;margin-top:8.1pt;width:318.25pt;height:61.35pt;z-index:25165721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" filled="f" stroked="f">
                <v:textbox inset="0,0,0,0">
                  <w:txbxContent>
                    <w:p w14:paraId="04CFEB17" w14:textId="77777777" w:rsidR="00957ECE" w:rsidRDefault="00A06DD5" w:rsidP="005D395C">
                      <w:pPr>
                        <w:widowControl/>
                        <w:ind w:left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7CE948" wp14:editId="4C62067F">
                            <wp:extent cx="3595339" cy="695325"/>
                            <wp:effectExtent l="0" t="0" r="571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5735" cy="69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D784B4" w14:textId="77777777" w:rsidR="00F56452" w:rsidRDefault="00F5645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360AB672" w14:textId="084FF6B4" w:rsidR="002B6FE2" w:rsidRDefault="002B6FE2" w:rsidP="005D395C">
      <w:pPr>
        <w:pStyle w:val="Style4"/>
        <w:widowControl/>
        <w:spacing w:before="121"/>
        <w:ind w:left="-1701"/>
        <w:jc w:val="right"/>
        <w:rPr>
          <w:rStyle w:val="FontStyle20"/>
        </w:rPr>
      </w:pPr>
      <w:r>
        <w:rPr>
          <w:rStyle w:val="FontStyle20"/>
        </w:rPr>
        <w:t>……………</w:t>
      </w:r>
      <w:r w:rsidR="00FF1FC2">
        <w:rPr>
          <w:rStyle w:val="FontStyle20"/>
        </w:rPr>
        <w:t>……</w:t>
      </w:r>
      <w:r>
        <w:rPr>
          <w:rStyle w:val="FontStyle20"/>
        </w:rPr>
        <w:t>……….</w:t>
      </w:r>
    </w:p>
    <w:p w14:paraId="54061113" w14:textId="77777777" w:rsidR="00F56452" w:rsidRDefault="00F56452">
      <w:pPr>
        <w:pStyle w:val="Style4"/>
        <w:widowControl/>
        <w:spacing w:before="121"/>
        <w:jc w:val="both"/>
        <w:rPr>
          <w:rStyle w:val="FontStyle20"/>
        </w:rPr>
      </w:pPr>
      <w:r>
        <w:rPr>
          <w:rStyle w:val="FontStyle20"/>
        </w:rPr>
        <w:t xml:space="preserve">podpis </w:t>
      </w:r>
      <w:r w:rsidR="002B6FE2">
        <w:rPr>
          <w:rStyle w:val="FontStyle20"/>
        </w:rPr>
        <w:t>uczestnika</w:t>
      </w:r>
    </w:p>
    <w:p w14:paraId="07C9E1B1" w14:textId="77777777" w:rsidR="00F56452" w:rsidRDefault="00F56452">
      <w:pPr>
        <w:pStyle w:val="Style4"/>
        <w:widowControl/>
        <w:spacing w:before="121"/>
        <w:jc w:val="both"/>
        <w:rPr>
          <w:rStyle w:val="FontStyle20"/>
        </w:rPr>
        <w:sectPr w:rsidR="00F56452" w:rsidSect="002B6FE2">
          <w:type w:val="continuous"/>
          <w:pgSz w:w="12240" w:h="15840"/>
          <w:pgMar w:top="1542" w:right="1467" w:bottom="460" w:left="9611" w:header="708" w:footer="708" w:gutter="0"/>
          <w:cols w:space="60"/>
          <w:noEndnote/>
        </w:sectPr>
      </w:pPr>
    </w:p>
    <w:p w14:paraId="66E40A55" w14:textId="77777777" w:rsidR="00F56452" w:rsidRDefault="00F56452">
      <w:pPr>
        <w:widowControl/>
        <w:spacing w:line="68" w:lineRule="exact"/>
        <w:rPr>
          <w:sz w:val="6"/>
          <w:szCs w:val="6"/>
        </w:rPr>
      </w:pPr>
    </w:p>
    <w:p w14:paraId="556D4036" w14:textId="77777777" w:rsidR="00F56452" w:rsidRDefault="00F56452">
      <w:pPr>
        <w:pStyle w:val="Style4"/>
        <w:widowControl/>
        <w:spacing w:before="121"/>
        <w:jc w:val="both"/>
        <w:rPr>
          <w:rStyle w:val="FontStyle20"/>
        </w:rPr>
        <w:sectPr w:rsidR="00F56452">
          <w:type w:val="continuous"/>
          <w:pgSz w:w="12240" w:h="15840"/>
          <w:pgMar w:top="1542" w:right="746" w:bottom="460" w:left="724" w:header="708" w:footer="708" w:gutter="0"/>
          <w:cols w:space="60"/>
          <w:noEndnote/>
        </w:sectPr>
      </w:pPr>
    </w:p>
    <w:p w14:paraId="5B452F95" w14:textId="77777777" w:rsidR="00F56452" w:rsidRDefault="00A06DD5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 wp14:anchorId="2DF5FA45" wp14:editId="508F04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8950" cy="1017270"/>
                <wp:effectExtent l="2540" t="381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FC2A3" w14:textId="77777777" w:rsidR="00957ECE" w:rsidRDefault="00A06DD5" w:rsidP="005D395C">
                            <w:pPr>
                              <w:widowControl/>
                              <w:ind w:right="2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64C3F" wp14:editId="6B4EE54E">
                                  <wp:extent cx="6553200" cy="10191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FA45" id="Text Box 3" o:spid="_x0000_s1027" type="#_x0000_t202" style="position:absolute;margin-left:0;margin-top:0;width:538.5pt;height:80.1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" filled="f" stroked="f">
                <v:textbox inset="0,0,0,0">
                  <w:txbxContent>
                    <w:p w14:paraId="70BFC2A3" w14:textId="77777777" w:rsidR="00957ECE" w:rsidRDefault="00A06DD5" w:rsidP="005D395C">
                      <w:pPr>
                        <w:widowControl/>
                        <w:ind w:right="2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64C3F" wp14:editId="6B4EE54E">
                            <wp:extent cx="6553200" cy="10191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3F4A6A" w14:textId="77777777" w:rsidR="00F56452" w:rsidRDefault="00F56452">
      <w:pPr>
        <w:pStyle w:val="Style4"/>
        <w:widowControl/>
        <w:spacing w:before="121"/>
        <w:jc w:val="both"/>
        <w:rPr>
          <w:rStyle w:val="FontStyle20"/>
        </w:rPr>
        <w:sectPr w:rsidR="00F56452">
          <w:type w:val="continuous"/>
          <w:pgSz w:w="12240" w:h="15840"/>
          <w:pgMar w:top="1542" w:right="746" w:bottom="460" w:left="724" w:header="708" w:footer="708" w:gutter="0"/>
          <w:cols w:space="708"/>
          <w:noEndnote/>
        </w:sectPr>
      </w:pPr>
    </w:p>
    <w:p w14:paraId="15655A7C" w14:textId="77777777" w:rsidR="005D395C" w:rsidRPr="004C60AA" w:rsidRDefault="005D395C" w:rsidP="005D395C">
      <w:pPr>
        <w:jc w:val="both"/>
        <w:rPr>
          <w:rFonts w:ascii="Times New Roman" w:hAnsi="Times New Roman" w:cs="Times New Roman"/>
        </w:rPr>
      </w:pPr>
      <w:r w:rsidRPr="004C60AA"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Informujemy, że </w:t>
      </w:r>
      <w:r w:rsidRPr="004C60AA">
        <w:rPr>
          <w:rFonts w:ascii="Times New Roman" w:hAnsi="Times New Roman" w:cs="Times New Roman"/>
        </w:rPr>
        <w:t xml:space="preserve">zgodnie z art. 13 </w:t>
      </w:r>
      <w:r w:rsidRPr="009F5D18">
        <w:rPr>
          <w:rFonts w:ascii="Times New Roman" w:hAnsi="Times New Roman" w:cs="Times New Roman"/>
        </w:rPr>
        <w:t>ust. 1 i 2</w:t>
      </w:r>
      <w:r w:rsidRPr="004C60AA">
        <w:rPr>
          <w:rFonts w:ascii="Times New Roman" w:hAnsi="Times New Roman" w:cs="Times New Roman"/>
          <w:b/>
        </w:rPr>
        <w:t xml:space="preserve"> </w:t>
      </w:r>
      <w:r w:rsidRPr="004C60AA">
        <w:rPr>
          <w:rFonts w:ascii="Times New Roman" w:hAnsi="Times New Roman" w:cs="Times New Roman"/>
        </w:rPr>
        <w:t xml:space="preserve"> Rozporządzenia Parlamentu Europejskiego i</w:t>
      </w:r>
      <w:r>
        <w:rPr>
          <w:rFonts w:ascii="Times New Roman" w:hAnsi="Times New Roman" w:cs="Times New Roman"/>
        </w:rPr>
        <w:t> </w:t>
      </w:r>
      <w:r w:rsidRPr="004C60AA">
        <w:rPr>
          <w:rFonts w:ascii="Times New Roman" w:hAnsi="Times New Roman" w:cs="Times New Roman"/>
        </w:rPr>
        <w:t xml:space="preserve">Rady (UE) 2016/679  w sprawie ochrony osób fizycznych w związku z przetwarzaniem danych osobowych i w sprawie swobodnego przepływu takich danych oraz uchylenia dyrektywy 95/46/WE (Dz. Urz. UE  z 2016 Nr 119 poz. 1 ) </w:t>
      </w:r>
      <w:r>
        <w:rPr>
          <w:rFonts w:ascii="Times New Roman" w:hAnsi="Times New Roman" w:cs="Times New Roman"/>
        </w:rPr>
        <w:t xml:space="preserve">– dalej RODO </w:t>
      </w:r>
    </w:p>
    <w:p w14:paraId="6C4D0768" w14:textId="77777777" w:rsidR="005D395C" w:rsidRPr="004C60AA" w:rsidRDefault="005D395C" w:rsidP="005D395C">
      <w:pPr>
        <w:jc w:val="both"/>
        <w:rPr>
          <w:rFonts w:ascii="Times New Roman" w:hAnsi="Times New Roman" w:cs="Times New Roman"/>
        </w:rPr>
      </w:pPr>
    </w:p>
    <w:p w14:paraId="6222221B" w14:textId="4FC37C8B" w:rsidR="005D395C" w:rsidRPr="005F7681" w:rsidRDefault="005D395C" w:rsidP="005D395C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F7681">
        <w:rPr>
          <w:rFonts w:ascii="Times New Roman" w:hAnsi="Times New Roman"/>
          <w:sz w:val="24"/>
          <w:szCs w:val="24"/>
        </w:rPr>
        <w:t xml:space="preserve">Administratorem Pana/Pani danych osobowych jest Wyższa Szkoła Humanitas </w:t>
      </w:r>
      <w:r w:rsidR="00AF36C5">
        <w:rPr>
          <w:rFonts w:ascii="Times New Roman" w:hAnsi="Times New Roman"/>
          <w:sz w:val="24"/>
          <w:szCs w:val="24"/>
        </w:rPr>
        <w:br/>
      </w:r>
      <w:r w:rsidRPr="005F7681">
        <w:rPr>
          <w:rFonts w:ascii="Times New Roman" w:hAnsi="Times New Roman"/>
          <w:sz w:val="24"/>
          <w:szCs w:val="24"/>
        </w:rPr>
        <w:t xml:space="preserve">ul. Kilińskiego 43, 41-200 Sosnowiec, </w:t>
      </w:r>
      <w:r w:rsidRPr="00AF36C5">
        <w:rPr>
          <w:rStyle w:val="Hipercze"/>
        </w:rPr>
        <w:t>ado</w:t>
      </w:r>
      <w:hyperlink r:id="rId12" w:history="1">
        <w:r w:rsidRPr="005F7681">
          <w:rPr>
            <w:rStyle w:val="Hipercze"/>
            <w:rFonts w:ascii="Times New Roman" w:hAnsi="Times New Roman"/>
            <w:sz w:val="24"/>
            <w:szCs w:val="24"/>
          </w:rPr>
          <w:t>@humanitas.edu.pl</w:t>
        </w:r>
      </w:hyperlink>
      <w:r w:rsidRPr="005F7681">
        <w:rPr>
          <w:rFonts w:ascii="Times New Roman" w:hAnsi="Times New Roman"/>
          <w:sz w:val="24"/>
          <w:szCs w:val="24"/>
        </w:rPr>
        <w:t>, tel. 32 3631200</w:t>
      </w:r>
    </w:p>
    <w:p w14:paraId="5283536E" w14:textId="77777777" w:rsidR="005D395C" w:rsidRPr="00791FD8" w:rsidRDefault="005D395C" w:rsidP="005D395C">
      <w:pPr>
        <w:pStyle w:val="Akapitzlist"/>
        <w:autoSpaceDE w:val="0"/>
        <w:autoSpaceDN w:val="0"/>
        <w:adjustRightInd w:val="0"/>
        <w:spacing w:after="0"/>
        <w:ind w:left="426" w:hanging="284"/>
        <w:jc w:val="both"/>
        <w:rPr>
          <w:rFonts w:eastAsia="Microsoft YaHei"/>
          <w:sz w:val="13"/>
          <w:szCs w:val="13"/>
        </w:rPr>
      </w:pPr>
      <w:r w:rsidRPr="00124C1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5E">
        <w:rPr>
          <w:rFonts w:ascii="Times New Roman" w:hAnsi="Times New Roman"/>
          <w:sz w:val="24"/>
          <w:szCs w:val="24"/>
        </w:rPr>
        <w:t xml:space="preserve">Wyznaczony został inspektor ochrony danych, z którym skontaktować się można poprzez e-mail </w:t>
      </w:r>
      <w:hyperlink r:id="rId13" w:history="1">
        <w:r w:rsidRPr="00C00A5E">
          <w:rPr>
            <w:rStyle w:val="Hipercze"/>
            <w:rFonts w:ascii="Times New Roman" w:hAnsi="Times New Roman"/>
            <w:sz w:val="24"/>
            <w:szCs w:val="24"/>
          </w:rPr>
          <w:t>iodo@humanitas.edu.pl</w:t>
        </w:r>
      </w:hyperlink>
    </w:p>
    <w:p w14:paraId="132472D6" w14:textId="77777777" w:rsidR="005D395C" w:rsidRDefault="005D395C" w:rsidP="005D3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Pr="004C60AA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3F4660">
        <w:rPr>
          <w:rFonts w:ascii="Times New Roman" w:hAnsi="Times New Roman" w:cs="Times New Roman"/>
        </w:rPr>
        <w:t>Celem przetwarzania danych osobowych jest</w:t>
      </w:r>
      <w:r>
        <w:rPr>
          <w:rFonts w:ascii="Times New Roman" w:hAnsi="Times New Roman" w:cs="Times New Roman"/>
        </w:rPr>
        <w:t>:</w:t>
      </w:r>
    </w:p>
    <w:p w14:paraId="78564757" w14:textId="77777777" w:rsidR="005D395C" w:rsidRPr="00520450" w:rsidRDefault="005D395C" w:rsidP="005D395C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Microsoft YaHei" w:hAnsi="Times New Roman"/>
          <w:sz w:val="24"/>
          <w:szCs w:val="24"/>
        </w:rPr>
      </w:pPr>
      <w:r w:rsidRPr="00520450">
        <w:rPr>
          <w:rFonts w:ascii="Times New Roman" w:hAnsi="Times New Roman"/>
          <w:sz w:val="24"/>
          <w:szCs w:val="24"/>
        </w:rPr>
        <w:t xml:space="preserve">organizacja i przeprowadzenie konferencji  naukowej, </w:t>
      </w:r>
    </w:p>
    <w:p w14:paraId="20FBDF60" w14:textId="77777777" w:rsidR="005D395C" w:rsidRPr="00520450" w:rsidRDefault="005D395C" w:rsidP="005D395C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Microsoft YaHei" w:hAnsi="Times New Roman"/>
          <w:sz w:val="24"/>
          <w:szCs w:val="24"/>
        </w:rPr>
      </w:pPr>
      <w:r w:rsidRPr="00520450">
        <w:rPr>
          <w:rFonts w:ascii="Times New Roman" w:eastAsia="Microsoft YaHei" w:hAnsi="Times New Roman"/>
          <w:sz w:val="24"/>
          <w:szCs w:val="24"/>
        </w:rPr>
        <w:t>przekazywanie informacji o ofercie (usługach) świadczonych przez Wyższą</w:t>
      </w:r>
    </w:p>
    <w:p w14:paraId="79B528A2" w14:textId="77777777" w:rsidR="005D395C" w:rsidRDefault="005D395C" w:rsidP="005D395C">
      <w:pPr>
        <w:ind w:left="709" w:hanging="283"/>
        <w:jc w:val="both"/>
        <w:rPr>
          <w:rFonts w:ascii="Times New Roman" w:eastAsia="Microsoft YaHei" w:hAnsi="Times New Roman"/>
        </w:rPr>
      </w:pPr>
      <w:r>
        <w:rPr>
          <w:rFonts w:ascii="Times New Roman" w:eastAsia="Microsoft YaHei" w:hAnsi="Times New Roman" w:cs="Times New Roman"/>
        </w:rPr>
        <w:t xml:space="preserve">     Szkołę Humanitas </w:t>
      </w:r>
      <w:r>
        <w:rPr>
          <w:rFonts w:ascii="Times New Roman" w:eastAsia="Microsoft YaHei" w:hAnsi="Times New Roman"/>
        </w:rPr>
        <w:t xml:space="preserve">(przetwarzanie danych w celu marketingu bezpośredniego będzie </w:t>
      </w:r>
    </w:p>
    <w:p w14:paraId="35E4C8FC" w14:textId="77777777" w:rsidR="005D395C" w:rsidRPr="003F4660" w:rsidRDefault="005D395C" w:rsidP="005D395C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Microsoft YaHei" w:hAnsi="Times New Roman"/>
        </w:rPr>
        <w:t xml:space="preserve">     miało miejsce wyłącznie w razie udzielenia przez Pana/Panią zgody).</w:t>
      </w:r>
    </w:p>
    <w:p w14:paraId="24FF4863" w14:textId="77777777" w:rsidR="005D395C" w:rsidRPr="003F4660" w:rsidRDefault="005D395C" w:rsidP="005D395C">
      <w:pPr>
        <w:jc w:val="both"/>
        <w:rPr>
          <w:rFonts w:ascii="Times New Roman" w:hAnsi="Times New Roman"/>
        </w:rPr>
      </w:pPr>
      <w:r w:rsidRPr="003F4660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 </w:t>
      </w:r>
      <w:r w:rsidRPr="003F4660">
        <w:rPr>
          <w:rFonts w:ascii="Times New Roman" w:hAnsi="Times New Roman"/>
        </w:rPr>
        <w:t>Podstawą prawną przetwarzania danych osobowych jest Pana/Pani:</w:t>
      </w:r>
    </w:p>
    <w:p w14:paraId="7088B376" w14:textId="77777777" w:rsidR="005D395C" w:rsidRPr="003F4660" w:rsidRDefault="005D395C" w:rsidP="005D395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4660">
        <w:rPr>
          <w:rFonts w:ascii="Times New Roman" w:hAnsi="Times New Roman"/>
          <w:sz w:val="24"/>
          <w:szCs w:val="24"/>
        </w:rPr>
        <w:t>zgoda na przetwarzanie danych osobowych  (art. 6 ust. 1 lit. a RODO). Na jej podstawie przesyłane będą na adres e-mail informacje o ofercie (usługach)</w:t>
      </w:r>
      <w:r w:rsidRPr="003F4660">
        <w:rPr>
          <w:rFonts w:ascii="Times New Roman" w:eastAsia="Microsoft YaHei" w:hAnsi="Times New Roman"/>
          <w:sz w:val="24"/>
          <w:szCs w:val="24"/>
        </w:rPr>
        <w:t xml:space="preserve"> świadczonyc</w:t>
      </w:r>
      <w:r>
        <w:rPr>
          <w:rFonts w:ascii="Times New Roman" w:eastAsia="Microsoft YaHei" w:hAnsi="Times New Roman"/>
          <w:sz w:val="24"/>
          <w:szCs w:val="24"/>
        </w:rPr>
        <w:t>h przez Wyższą Szkołę Humanitas,</w:t>
      </w:r>
      <w:r w:rsidRPr="003F4660">
        <w:rPr>
          <w:rFonts w:ascii="Times New Roman" w:hAnsi="Times New Roman"/>
          <w:sz w:val="24"/>
          <w:szCs w:val="24"/>
        </w:rPr>
        <w:t xml:space="preserve">  </w:t>
      </w:r>
    </w:p>
    <w:p w14:paraId="4759AA3B" w14:textId="77777777" w:rsidR="005D395C" w:rsidRPr="003F4660" w:rsidRDefault="005D395C" w:rsidP="005D395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4660">
        <w:rPr>
          <w:rFonts w:ascii="Times New Roman" w:hAnsi="Times New Roman"/>
          <w:sz w:val="24"/>
          <w:szCs w:val="24"/>
        </w:rPr>
        <w:t xml:space="preserve">wykonanie umowy, której jest Pan/Pani stroną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60">
        <w:rPr>
          <w:rFonts w:ascii="Times New Roman" w:hAnsi="Times New Roman"/>
          <w:sz w:val="24"/>
          <w:szCs w:val="24"/>
        </w:rPr>
        <w:t>(art. 6 ust. 1 lit. b RODO)</w:t>
      </w:r>
      <w:r>
        <w:rPr>
          <w:rFonts w:ascii="Times New Roman" w:hAnsi="Times New Roman"/>
          <w:sz w:val="24"/>
          <w:szCs w:val="24"/>
        </w:rPr>
        <w:t>,</w:t>
      </w:r>
      <w:r w:rsidRPr="003F4660">
        <w:rPr>
          <w:rFonts w:ascii="Times New Roman" w:hAnsi="Times New Roman"/>
          <w:sz w:val="24"/>
          <w:szCs w:val="24"/>
        </w:rPr>
        <w:t xml:space="preserve">   </w:t>
      </w:r>
    </w:p>
    <w:p w14:paraId="55E476B8" w14:textId="77777777" w:rsidR="005D395C" w:rsidRPr="00F038BE" w:rsidRDefault="005D395C" w:rsidP="005D395C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4660">
        <w:rPr>
          <w:rFonts w:ascii="Times New Roman" w:hAnsi="Times New Roman"/>
          <w:sz w:val="24"/>
          <w:szCs w:val="24"/>
        </w:rPr>
        <w:t xml:space="preserve"> realizacja celów wynikających z prawnie uzasadnionych interesów realizowanych</w:t>
      </w:r>
      <w:r w:rsidRPr="00F038BE">
        <w:rPr>
          <w:rFonts w:ascii="Times New Roman" w:hAnsi="Times New Roman"/>
          <w:sz w:val="24"/>
          <w:szCs w:val="24"/>
        </w:rPr>
        <w:t xml:space="preserve"> przez administratora lub przez st</w:t>
      </w:r>
      <w:r>
        <w:rPr>
          <w:rFonts w:ascii="Times New Roman" w:hAnsi="Times New Roman"/>
          <w:sz w:val="24"/>
          <w:szCs w:val="24"/>
        </w:rPr>
        <w:t>ronę trzecią (art. 6 ust. 1 lit</w:t>
      </w:r>
      <w:r w:rsidRPr="00F038BE">
        <w:rPr>
          <w:rFonts w:ascii="Times New Roman" w:hAnsi="Times New Roman"/>
          <w:sz w:val="24"/>
          <w:szCs w:val="24"/>
        </w:rPr>
        <w:t>. f RODO)</w:t>
      </w:r>
      <w:r>
        <w:rPr>
          <w:rFonts w:ascii="Times New Roman" w:hAnsi="Times New Roman"/>
          <w:sz w:val="24"/>
          <w:szCs w:val="24"/>
        </w:rPr>
        <w:t>.</w:t>
      </w:r>
      <w:r w:rsidRPr="00F038BE">
        <w:rPr>
          <w:rFonts w:ascii="Times New Roman" w:hAnsi="Times New Roman"/>
          <w:sz w:val="24"/>
          <w:szCs w:val="24"/>
        </w:rPr>
        <w:t xml:space="preserve"> Interesem tym jest ewentualne dochodzenie wierzytelności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E">
        <w:rPr>
          <w:rFonts w:ascii="Times New Roman" w:hAnsi="Times New Roman"/>
          <w:sz w:val="24"/>
          <w:szCs w:val="24"/>
        </w:rPr>
        <w:t>ora</w:t>
      </w:r>
      <w:r>
        <w:rPr>
          <w:rFonts w:ascii="Times New Roman" w:hAnsi="Times New Roman"/>
          <w:sz w:val="24"/>
          <w:szCs w:val="24"/>
        </w:rPr>
        <w:t xml:space="preserve">z zapewnienie bezpieczeństwa i porządku na terenie Wyższej Szkoły Humanitas </w:t>
      </w:r>
      <w:r w:rsidRPr="00F038BE">
        <w:rPr>
          <w:rFonts w:ascii="Times New Roman" w:hAnsi="Times New Roman"/>
          <w:sz w:val="24"/>
          <w:szCs w:val="24"/>
        </w:rPr>
        <w:t>poprzez stosowanie monitoringu wizyjnego.</w:t>
      </w:r>
    </w:p>
    <w:p w14:paraId="38AB5027" w14:textId="77777777" w:rsidR="005D395C" w:rsidRPr="00F038BE" w:rsidRDefault="005D395C" w:rsidP="005D395C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38BE">
        <w:rPr>
          <w:rFonts w:ascii="Times New Roman" w:hAnsi="Times New Roman"/>
          <w:sz w:val="24"/>
          <w:szCs w:val="24"/>
        </w:rPr>
        <w:t xml:space="preserve">Na podstawie obowiązujących przepisów prawa, jeśli będzie to konieczne, Pana/Pani dane będą udostępniane innym administratorom, a także podmiotom przetwarzającym oraz osobom upoważnionym do przetwarzania danych osobowych, które muszą mieć dostęp do danych, aby wykonywać swoje obowiązki. Wymienieni odbiorcy danych zostaną zobowiązani do zachowania danych osobowych w poufności w procesie ich przetwarzania.    </w:t>
      </w:r>
    </w:p>
    <w:p w14:paraId="1F2EC3CF" w14:textId="77777777" w:rsidR="005D395C" w:rsidRPr="00F038BE" w:rsidRDefault="005D395C" w:rsidP="005D395C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38BE">
        <w:rPr>
          <w:rFonts w:ascii="Times New Roman" w:hAnsi="Times New Roman"/>
          <w:sz w:val="24"/>
          <w:szCs w:val="24"/>
        </w:rPr>
        <w:t>Pana/Pani dane osobowe nie będą przekazywane do państwa trzeciego.</w:t>
      </w:r>
    </w:p>
    <w:p w14:paraId="601A954B" w14:textId="77777777" w:rsidR="005D395C" w:rsidRPr="00F038BE" w:rsidRDefault="005D395C" w:rsidP="005D395C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38BE">
        <w:rPr>
          <w:rFonts w:ascii="Times New Roman" w:hAnsi="Times New Roman"/>
          <w:sz w:val="24"/>
          <w:szCs w:val="24"/>
        </w:rPr>
        <w:t xml:space="preserve">Dane osobowe będą przechowywane nie dłużej niż jest to niezbędne do realizacji celów przetwarzania danych osobowych. Okresy przechowywania mogą się różnić w zależności od celów przetwarzania tj.  </w:t>
      </w:r>
    </w:p>
    <w:p w14:paraId="76DE47D1" w14:textId="77777777" w:rsidR="005D395C" w:rsidRPr="00650EE3" w:rsidRDefault="005D395C" w:rsidP="005D39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0EE3">
        <w:rPr>
          <w:rFonts w:ascii="Times New Roman" w:hAnsi="Times New Roman"/>
          <w:sz w:val="24"/>
          <w:szCs w:val="24"/>
        </w:rPr>
        <w:t>przez cały czas trwania umowy,</w:t>
      </w:r>
    </w:p>
    <w:p w14:paraId="48761A81" w14:textId="77777777" w:rsidR="005D395C" w:rsidRPr="00650EE3" w:rsidRDefault="005D395C" w:rsidP="005D39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0EE3">
        <w:rPr>
          <w:rFonts w:ascii="Times New Roman" w:hAnsi="Times New Roman"/>
          <w:sz w:val="24"/>
          <w:szCs w:val="24"/>
        </w:rPr>
        <w:t xml:space="preserve">po wygaśnięciu  umowy  dane osobowe są przechowywane  5 lat,  </w:t>
      </w:r>
    </w:p>
    <w:p w14:paraId="75E3B12F" w14:textId="77777777" w:rsidR="005D395C" w:rsidRPr="00650EE3" w:rsidRDefault="005D395C" w:rsidP="005D39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0EE3">
        <w:rPr>
          <w:rFonts w:ascii="Times New Roman" w:hAnsi="Times New Roman"/>
          <w:sz w:val="24"/>
          <w:szCs w:val="24"/>
        </w:rPr>
        <w:t xml:space="preserve"> w przypadku, gdy wierzytelność Wyższej Szkoły Humanitas zostanie zasądzona prawomocnym orzeczeniem sądu, okres przetwarzania danych w celu jej dochodzenia w postępowaniu egzekucyjnym wynosi 10 lat, licząc od dnia uprawomocnienia się orzeczenia sądowego,</w:t>
      </w:r>
    </w:p>
    <w:p w14:paraId="3B114E9D" w14:textId="77777777" w:rsidR="005D395C" w:rsidRPr="00650EE3" w:rsidRDefault="005D395C" w:rsidP="005D39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0EE3">
        <w:rPr>
          <w:rFonts w:ascii="Times New Roman" w:hAnsi="Times New Roman"/>
          <w:sz w:val="24"/>
          <w:szCs w:val="24"/>
        </w:rPr>
        <w:t xml:space="preserve">dane przetwarzać będziemy celem </w:t>
      </w:r>
      <w:r w:rsidRPr="00650EE3">
        <w:rPr>
          <w:rFonts w:ascii="Times New Roman" w:eastAsia="Microsoft YaHei" w:hAnsi="Times New Roman"/>
          <w:sz w:val="24"/>
          <w:szCs w:val="24"/>
        </w:rPr>
        <w:t>przekazywania informacji o ofercie (usługach) świadczonych przez Wyższą Szkołę Humanitas</w:t>
      </w:r>
      <w:r w:rsidRPr="00650EE3">
        <w:rPr>
          <w:rFonts w:ascii="Times New Roman" w:hAnsi="Times New Roman"/>
          <w:sz w:val="24"/>
          <w:szCs w:val="24"/>
        </w:rPr>
        <w:t xml:space="preserve"> do czasu cofnięcia Pana/Pani zgody,</w:t>
      </w:r>
    </w:p>
    <w:p w14:paraId="22019E4D" w14:textId="77777777" w:rsidR="005D395C" w:rsidRPr="00650EE3" w:rsidRDefault="005D395C" w:rsidP="005D395C">
      <w:pPr>
        <w:pStyle w:val="Tekstpodstawowywcity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>obraz utrwalony na rejestratorze przechowywany jest przez okres 30 dni, po tym czasie zostaje usuwany poprzez nowe nagrania z monitoringu.</w:t>
      </w:r>
    </w:p>
    <w:p w14:paraId="3322AB78" w14:textId="77777777" w:rsidR="005D395C" w:rsidRPr="004C60AA" w:rsidRDefault="005D395C" w:rsidP="005D395C">
      <w:pPr>
        <w:pStyle w:val="NormalnyWeb"/>
        <w:spacing w:before="0" w:beforeAutospacing="0" w:after="0" w:afterAutospacing="0"/>
        <w:ind w:left="426" w:hanging="284"/>
        <w:jc w:val="both"/>
      </w:pPr>
      <w:r>
        <w:t xml:space="preserve">     </w:t>
      </w:r>
      <w:r w:rsidRPr="004C60AA">
        <w:t>Po upływie wymienionych okresów przechowywania dane osobowe zostaną usunięte lub zanonimizowane.</w:t>
      </w:r>
    </w:p>
    <w:p w14:paraId="5418D69C" w14:textId="77777777" w:rsidR="005D395C" w:rsidRPr="004C60AA" w:rsidRDefault="005D395C" w:rsidP="005D395C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C60AA">
        <w:rPr>
          <w:rFonts w:ascii="Times New Roman" w:hAnsi="Times New Roman"/>
          <w:sz w:val="24"/>
          <w:szCs w:val="24"/>
        </w:rPr>
        <w:t>W związku z przetwarzaniem danych osobowych przysługuje Panu/Pani prawo do:</w:t>
      </w:r>
    </w:p>
    <w:p w14:paraId="57EE0B77" w14:textId="77777777" w:rsidR="005D395C" w:rsidRPr="004C60AA" w:rsidRDefault="005D395C" w:rsidP="005D395C">
      <w:pPr>
        <w:pStyle w:val="Default"/>
        <w:numPr>
          <w:ilvl w:val="0"/>
          <w:numId w:val="15"/>
        </w:numPr>
        <w:adjustRightInd w:val="0"/>
        <w:jc w:val="both"/>
      </w:pPr>
      <w:r w:rsidRPr="004C60AA">
        <w:t xml:space="preserve">żądania dostępu do danych dotyczących osoby, której dotyczą, </w:t>
      </w:r>
    </w:p>
    <w:p w14:paraId="623ACA8A" w14:textId="77777777" w:rsidR="005D395C" w:rsidRPr="004C60AA" w:rsidRDefault="005D395C" w:rsidP="005D395C">
      <w:pPr>
        <w:pStyle w:val="Default"/>
        <w:numPr>
          <w:ilvl w:val="0"/>
          <w:numId w:val="15"/>
        </w:numPr>
        <w:adjustRightInd w:val="0"/>
        <w:jc w:val="both"/>
      </w:pPr>
      <w:r w:rsidRPr="004C60AA">
        <w:t xml:space="preserve">sprostowania danych osobowych, </w:t>
      </w:r>
    </w:p>
    <w:p w14:paraId="04790912" w14:textId="77777777" w:rsidR="005D395C" w:rsidRPr="004C60AA" w:rsidRDefault="005D395C" w:rsidP="005D395C">
      <w:pPr>
        <w:pStyle w:val="Default"/>
        <w:numPr>
          <w:ilvl w:val="0"/>
          <w:numId w:val="15"/>
        </w:numPr>
        <w:adjustRightInd w:val="0"/>
        <w:jc w:val="both"/>
      </w:pPr>
      <w:r w:rsidRPr="004C60AA">
        <w:t xml:space="preserve">żądania usunięcia danych, </w:t>
      </w:r>
    </w:p>
    <w:p w14:paraId="325DB176" w14:textId="77777777" w:rsidR="005D395C" w:rsidRPr="004C60AA" w:rsidRDefault="005D395C" w:rsidP="005D395C">
      <w:pPr>
        <w:pStyle w:val="Default"/>
        <w:numPr>
          <w:ilvl w:val="0"/>
          <w:numId w:val="15"/>
        </w:numPr>
        <w:adjustRightInd w:val="0"/>
        <w:jc w:val="both"/>
      </w:pPr>
      <w:r w:rsidRPr="004C60AA">
        <w:t xml:space="preserve">żądania ograniczenia przetwarzania, </w:t>
      </w:r>
    </w:p>
    <w:p w14:paraId="4F6DBF01" w14:textId="77777777" w:rsidR="005D395C" w:rsidRPr="004C60AA" w:rsidRDefault="005D395C" w:rsidP="005D395C">
      <w:pPr>
        <w:pStyle w:val="Default"/>
        <w:numPr>
          <w:ilvl w:val="0"/>
          <w:numId w:val="15"/>
        </w:numPr>
        <w:adjustRightInd w:val="0"/>
        <w:jc w:val="both"/>
      </w:pPr>
      <w:r w:rsidRPr="004C60AA">
        <w:lastRenderedPageBreak/>
        <w:t xml:space="preserve">wniesienia sprzeciwu wobec przetwarzania, </w:t>
      </w:r>
    </w:p>
    <w:p w14:paraId="4045599D" w14:textId="77777777" w:rsidR="005D395C" w:rsidRPr="004C60AA" w:rsidRDefault="005D395C" w:rsidP="005D395C">
      <w:pPr>
        <w:pStyle w:val="Default"/>
        <w:numPr>
          <w:ilvl w:val="0"/>
          <w:numId w:val="15"/>
        </w:numPr>
        <w:adjustRightInd w:val="0"/>
        <w:jc w:val="both"/>
      </w:pPr>
      <w:r w:rsidRPr="004C60AA">
        <w:t>cofnięcia zgody w dowolnym momencie bez wpływu na zgodność z prawem przetwarzania, którego dokonano na podstawie zgody przed jej cofnięciem,</w:t>
      </w:r>
    </w:p>
    <w:p w14:paraId="3F8BA41E" w14:textId="77777777" w:rsidR="005D395C" w:rsidRPr="004C60AA" w:rsidRDefault="005D395C" w:rsidP="005D395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C60AA">
        <w:rPr>
          <w:rFonts w:ascii="Times New Roman" w:hAnsi="Times New Roman" w:cs="Times New Roman"/>
        </w:rPr>
        <w:t xml:space="preserve">wniesienia skargi do 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650EE3">
        <w:rPr>
          <w:rFonts w:ascii="Times New Roman" w:hAnsi="Times New Roman" w:cs="Times New Roman"/>
          <w:bCs/>
        </w:rPr>
        <w:t>Prezesa Urzędu Ochrony Danych Osobowych</w:t>
      </w:r>
      <w:r>
        <w:rPr>
          <w:bCs/>
        </w:rPr>
        <w:t xml:space="preserve"> </w:t>
      </w:r>
      <w:r w:rsidRPr="004C60AA">
        <w:rPr>
          <w:rFonts w:ascii="Times New Roman" w:hAnsi="Times New Roman" w:cs="Times New Roman"/>
          <w:bCs/>
        </w:rPr>
        <w:t xml:space="preserve"> gdy  przetwarzanie danych osobowych dotyczących Pana/Pani narusza przepisy prawa.</w:t>
      </w:r>
    </w:p>
    <w:p w14:paraId="6B23E2B2" w14:textId="77777777" w:rsidR="005D395C" w:rsidRPr="00650EE3" w:rsidRDefault="005D395C" w:rsidP="005D395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EE3">
        <w:rPr>
          <w:rFonts w:ascii="Times New Roman" w:hAnsi="Times New Roman"/>
          <w:sz w:val="24"/>
          <w:szCs w:val="24"/>
        </w:rPr>
        <w:t xml:space="preserve">Podanie przez Pana/Pani danych osobowych jest warunkiem uczestnictwa w konferencji. Jest Pan/Pani zobowiązana do ich podania, konsekwencją ich niepodania będzie brak możliwości udziału w konferencji.   </w:t>
      </w:r>
    </w:p>
    <w:p w14:paraId="5ABCB1A9" w14:textId="77777777" w:rsidR="005D395C" w:rsidRPr="00650EE3" w:rsidRDefault="005D395C" w:rsidP="005D395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0EE3">
        <w:rPr>
          <w:rFonts w:ascii="Times New Roman" w:hAnsi="Times New Roman"/>
          <w:sz w:val="24"/>
          <w:szCs w:val="24"/>
        </w:rPr>
        <w:t xml:space="preserve">Pana/Pani dane nie będą przetwarzane dla zautomatyzowanego podejmowania decyzji,  Możliwe jest profilowanie, ale tylko wówczas gdy wyraziła Pan/Pani zgodę na  </w:t>
      </w:r>
      <w:r w:rsidRPr="00650EE3">
        <w:rPr>
          <w:rFonts w:ascii="Times New Roman" w:eastAsia="Microsoft YaHei" w:hAnsi="Times New Roman"/>
          <w:sz w:val="24"/>
          <w:szCs w:val="24"/>
        </w:rPr>
        <w:t>przekazywania informacji o ofercie (usługach) świadczonych przez Wyższą Szkołę Humanitas</w:t>
      </w:r>
      <w:r w:rsidRPr="00650EE3">
        <w:rPr>
          <w:rFonts w:ascii="Times New Roman" w:hAnsi="Times New Roman"/>
          <w:sz w:val="24"/>
          <w:szCs w:val="24"/>
        </w:rPr>
        <w:t>.</w:t>
      </w:r>
    </w:p>
    <w:p w14:paraId="13F888EC" w14:textId="77777777" w:rsidR="005D395C" w:rsidRPr="00650EE3" w:rsidRDefault="005D395C" w:rsidP="005D395C">
      <w:pPr>
        <w:ind w:left="360"/>
        <w:jc w:val="both"/>
        <w:rPr>
          <w:rFonts w:ascii="Times New Roman" w:hAnsi="Times New Roman"/>
          <w:i/>
        </w:rPr>
      </w:pPr>
    </w:p>
    <w:p w14:paraId="40A9881F" w14:textId="77777777" w:rsidR="005D395C" w:rsidRPr="00AB7481" w:rsidRDefault="005D395C" w:rsidP="005D395C">
      <w:pPr>
        <w:pStyle w:val="Akapitzlist"/>
        <w:ind w:left="64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14:paraId="42D7E48E" w14:textId="77777777" w:rsidR="005D395C" w:rsidRPr="00310B8B" w:rsidRDefault="005D395C" w:rsidP="005D395C">
      <w:pPr>
        <w:jc w:val="both"/>
        <w:rPr>
          <w:rFonts w:ascii="Times New Roman" w:hAnsi="Times New Roman" w:cs="Times New Roman"/>
        </w:rPr>
      </w:pPr>
      <w:r w:rsidRPr="00310B8B">
        <w:rPr>
          <w:rFonts w:ascii="Times New Roman" w:hAnsi="Times New Roman" w:cs="Times New Roman"/>
          <w:b/>
        </w:rPr>
        <w:t>Wyrażam/ nie wyrażam</w:t>
      </w:r>
      <w:r w:rsidRPr="00310B8B">
        <w:rPr>
          <w:rFonts w:ascii="Times New Roman" w:hAnsi="Times New Roman" w:cs="Times New Roman"/>
        </w:rPr>
        <w:t>*  zgody na przetwarzanie moich danych osobowych w celach marketingowych i reklamowych związanych z działaln</w:t>
      </w:r>
      <w:r>
        <w:rPr>
          <w:rFonts w:ascii="Times New Roman" w:hAnsi="Times New Roman" w:cs="Times New Roman"/>
        </w:rPr>
        <w:t>ością Wyższej Szkoły Humanitas.</w:t>
      </w:r>
    </w:p>
    <w:p w14:paraId="6F67E683" w14:textId="77777777" w:rsidR="005D395C" w:rsidRPr="00310B8B" w:rsidRDefault="005D395C" w:rsidP="005D395C">
      <w:pPr>
        <w:jc w:val="both"/>
        <w:rPr>
          <w:rFonts w:ascii="Times New Roman" w:hAnsi="Times New Roman" w:cs="Times New Roman"/>
        </w:rPr>
      </w:pPr>
    </w:p>
    <w:p w14:paraId="00032202" w14:textId="77777777" w:rsidR="005D395C" w:rsidRPr="00310B8B" w:rsidRDefault="005D395C" w:rsidP="005D395C">
      <w:pPr>
        <w:jc w:val="both"/>
        <w:rPr>
          <w:rFonts w:ascii="Times New Roman" w:hAnsi="Times New Roman" w:cs="Times New Roman"/>
        </w:rPr>
      </w:pPr>
      <w:r w:rsidRPr="00310B8B">
        <w:rPr>
          <w:rFonts w:ascii="Times New Roman" w:hAnsi="Times New Roman" w:cs="Times New Roman"/>
          <w:b/>
        </w:rPr>
        <w:t>Wyrażam/ nie wyrażam*</w:t>
      </w:r>
      <w:r w:rsidRPr="00310B8B">
        <w:rPr>
          <w:rFonts w:ascii="Times New Roman" w:hAnsi="Times New Roman" w:cs="Times New Roman"/>
        </w:rPr>
        <w:t xml:space="preserve">  zgody na otrzymywanie informacji o organizowanych przez Wyższą Szkołę Humanitas w Sosnowcu szkoleniach/ wykładach/ warsztatach/innych przedsięwzięciach oraz informacji gospodarczych („</w:t>
      </w:r>
      <w:proofErr w:type="spellStart"/>
      <w:r w:rsidRPr="00310B8B">
        <w:rPr>
          <w:rFonts w:ascii="Times New Roman" w:hAnsi="Times New Roman" w:cs="Times New Roman"/>
        </w:rPr>
        <w:t>Newslettera</w:t>
      </w:r>
      <w:proofErr w:type="spellEnd"/>
      <w:r w:rsidRPr="00310B8B">
        <w:rPr>
          <w:rFonts w:ascii="Times New Roman" w:hAnsi="Times New Roman" w:cs="Times New Roman"/>
        </w:rPr>
        <w:t>”) za pomocą środków komunikacji elektronicznej zgodnie z przepisami ustawy z dnia 18 lipca 2002 r. o</w:t>
      </w:r>
      <w:r>
        <w:rPr>
          <w:rFonts w:ascii="Times New Roman" w:hAnsi="Times New Roman" w:cs="Times New Roman"/>
        </w:rPr>
        <w:t> </w:t>
      </w:r>
      <w:r w:rsidRPr="00310B8B">
        <w:rPr>
          <w:rFonts w:ascii="Times New Roman" w:hAnsi="Times New Roman" w:cs="Times New Roman"/>
        </w:rPr>
        <w:t>świadczeniu usług drogą elektroniczną (tj. Dz. U. z 2016 r. poz. 1030).</w:t>
      </w:r>
    </w:p>
    <w:p w14:paraId="133C684B" w14:textId="77777777" w:rsidR="005D395C" w:rsidRPr="00310B8B" w:rsidRDefault="005D395C" w:rsidP="005D395C">
      <w:pPr>
        <w:spacing w:line="360" w:lineRule="auto"/>
        <w:jc w:val="both"/>
        <w:rPr>
          <w:rFonts w:ascii="Times New Roman" w:hAnsi="Times New Roman" w:cs="Times New Roman"/>
        </w:rPr>
      </w:pPr>
      <w:r w:rsidRPr="00310B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14:paraId="0F79B641" w14:textId="77777777" w:rsidR="005D395C" w:rsidRPr="008C21E7" w:rsidRDefault="005D395C" w:rsidP="005D395C">
      <w:pPr>
        <w:jc w:val="both"/>
        <w:rPr>
          <w:rFonts w:ascii="Times New Roman" w:hAnsi="Times New Roman" w:cs="Times New Roman"/>
        </w:rPr>
      </w:pPr>
      <w:r w:rsidRPr="00310B8B">
        <w:rPr>
          <w:rFonts w:ascii="Times New Roman" w:hAnsi="Times New Roman" w:cs="Times New Roman"/>
          <w:b/>
        </w:rPr>
        <w:t>Wyrażam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zgodę</w:t>
      </w:r>
      <w:r w:rsidRPr="00310B8B">
        <w:rPr>
          <w:rFonts w:ascii="Times New Roman" w:hAnsi="Times New Roman" w:cs="Times New Roman"/>
        </w:rPr>
        <w:t xml:space="preserve"> na rozpowszechnianie mojego </w:t>
      </w:r>
      <w:r w:rsidRPr="008C21E7">
        <w:rPr>
          <w:rFonts w:ascii="Times New Roman" w:hAnsi="Times New Roman" w:cs="Times New Roman"/>
        </w:rPr>
        <w:t xml:space="preserve">wizerunku utrwalonego w trakcie konferencji, zgodnie z </w:t>
      </w:r>
      <w:r w:rsidRPr="008C21E7">
        <w:rPr>
          <w:rFonts w:ascii="Times New Roman" w:hAnsi="Times New Roman" w:cs="Times New Roman"/>
          <w:iCs/>
        </w:rPr>
        <w:t xml:space="preserve"> art. 81 ust. 1 ustawy z dnia 4 lutego 1994 r. o prawie autorskim i</w:t>
      </w:r>
      <w:r>
        <w:rPr>
          <w:rFonts w:ascii="Times New Roman" w:hAnsi="Times New Roman" w:cs="Times New Roman"/>
          <w:iCs/>
        </w:rPr>
        <w:t> </w:t>
      </w:r>
      <w:r w:rsidRPr="008C21E7">
        <w:rPr>
          <w:rFonts w:ascii="Times New Roman" w:hAnsi="Times New Roman" w:cs="Times New Roman"/>
          <w:iCs/>
        </w:rPr>
        <w:t xml:space="preserve">prawach pokrewnych (tekst jedn. Dz. U. z 2017 r. poz. 880 z </w:t>
      </w:r>
      <w:proofErr w:type="spellStart"/>
      <w:r w:rsidRPr="008C21E7">
        <w:rPr>
          <w:rFonts w:ascii="Times New Roman" w:hAnsi="Times New Roman" w:cs="Times New Roman"/>
          <w:iCs/>
        </w:rPr>
        <w:t>późn</w:t>
      </w:r>
      <w:proofErr w:type="spellEnd"/>
      <w:r w:rsidRPr="008C21E7">
        <w:rPr>
          <w:rFonts w:ascii="Times New Roman" w:hAnsi="Times New Roman" w:cs="Times New Roman"/>
          <w:iCs/>
        </w:rPr>
        <w:t xml:space="preserve">. zm.) </w:t>
      </w:r>
      <w:r w:rsidRPr="008C21E7">
        <w:rPr>
          <w:rFonts w:ascii="Times New Roman" w:hAnsi="Times New Roman" w:cs="Times New Roman"/>
        </w:rPr>
        <w:t xml:space="preserve"> Zgoda obejmuje wykorzystanie, utrwalanie, obróbkę i powielanie wykonanych zdjęć, za pośrednictwem dowolnego medium, w szczególności   udostępnianie ich poprzez stronę internetową, fanpage w serwisie Facebook oraz zamieszczanie w materiałach promocyjnych Wyższej Szkoły Humanitas w Sosnowcu. </w:t>
      </w:r>
    </w:p>
    <w:p w14:paraId="4B5194F8" w14:textId="198DB2D8" w:rsidR="005D395C" w:rsidRDefault="005D395C" w:rsidP="005D395C">
      <w:pPr>
        <w:spacing w:line="360" w:lineRule="auto"/>
        <w:jc w:val="both"/>
        <w:rPr>
          <w:rFonts w:ascii="Times New Roman" w:hAnsi="Times New Roman" w:cs="Times New Roman"/>
        </w:rPr>
      </w:pPr>
      <w:r w:rsidRPr="008C21E7">
        <w:rPr>
          <w:rFonts w:ascii="Times New Roman" w:hAnsi="Times New Roman" w:cs="Times New Roman"/>
        </w:rPr>
        <w:t xml:space="preserve"> </w:t>
      </w:r>
    </w:p>
    <w:p w14:paraId="6C12D3D8" w14:textId="77777777" w:rsidR="00AF36C5" w:rsidRPr="008C21E7" w:rsidRDefault="00AF36C5" w:rsidP="005D395C">
      <w:pPr>
        <w:spacing w:line="360" w:lineRule="auto"/>
        <w:jc w:val="both"/>
        <w:rPr>
          <w:rFonts w:ascii="Times New Roman" w:hAnsi="Times New Roman" w:cs="Times New Roman"/>
        </w:rPr>
      </w:pPr>
    </w:p>
    <w:p w14:paraId="13CCDCE1" w14:textId="77777777" w:rsidR="005D395C" w:rsidRDefault="005D395C" w:rsidP="005D395C">
      <w:pPr>
        <w:spacing w:line="360" w:lineRule="auto"/>
        <w:jc w:val="right"/>
      </w:pPr>
      <w:r>
        <w:t xml:space="preserve">                   …………………………………</w:t>
      </w:r>
    </w:p>
    <w:p w14:paraId="35425963" w14:textId="77777777" w:rsidR="005D395C" w:rsidRDefault="005D395C" w:rsidP="005D395C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podpis</w:t>
      </w:r>
    </w:p>
    <w:p w14:paraId="4D6C06E7" w14:textId="77777777" w:rsidR="005D395C" w:rsidRDefault="005D395C" w:rsidP="005D395C"/>
    <w:p w14:paraId="36FAAE76" w14:textId="52EE2745" w:rsidR="00F56452" w:rsidRDefault="00F56452" w:rsidP="005D395C">
      <w:pPr>
        <w:pStyle w:val="Style7"/>
        <w:widowControl/>
        <w:spacing w:line="273" w:lineRule="exact"/>
        <w:rPr>
          <w:rStyle w:val="FontStyle23"/>
        </w:rPr>
      </w:pPr>
    </w:p>
    <w:sectPr w:rsidR="00F56452" w:rsidSect="00326E5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C01E" w14:textId="77777777" w:rsidR="00494D63" w:rsidRDefault="00494D63">
      <w:r>
        <w:separator/>
      </w:r>
    </w:p>
  </w:endnote>
  <w:endnote w:type="continuationSeparator" w:id="0">
    <w:p w14:paraId="54ED5484" w14:textId="77777777" w:rsidR="00494D63" w:rsidRDefault="0049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8D2A" w14:textId="77777777" w:rsidR="00494D63" w:rsidRDefault="00494D63">
      <w:r>
        <w:separator/>
      </w:r>
    </w:p>
  </w:footnote>
  <w:footnote w:type="continuationSeparator" w:id="0">
    <w:p w14:paraId="4F05B186" w14:textId="77777777" w:rsidR="00494D63" w:rsidRDefault="0049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DE4356E"/>
    <w:lvl w:ilvl="0">
      <w:numFmt w:val="bullet"/>
      <w:lvlText w:val="*"/>
      <w:lvlJc w:val="left"/>
    </w:lvl>
  </w:abstractNum>
  <w:abstractNum w:abstractNumId="1" w15:restartNumberingAfterBreak="0">
    <w:nsid w:val="02E77486"/>
    <w:multiLevelType w:val="singleLevel"/>
    <w:tmpl w:val="007864AA"/>
    <w:lvl w:ilvl="0">
      <w:start w:val="9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741312"/>
    <w:multiLevelType w:val="hybridMultilevel"/>
    <w:tmpl w:val="AEE4022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1664397F"/>
    <w:multiLevelType w:val="hybridMultilevel"/>
    <w:tmpl w:val="682E0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0812"/>
    <w:multiLevelType w:val="singleLevel"/>
    <w:tmpl w:val="9002448A"/>
    <w:lvl w:ilvl="0">
      <w:start w:val="5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490546"/>
    <w:multiLevelType w:val="singleLevel"/>
    <w:tmpl w:val="92C06A12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98696D"/>
    <w:multiLevelType w:val="hybridMultilevel"/>
    <w:tmpl w:val="9B56C8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4E178B"/>
    <w:multiLevelType w:val="hybridMultilevel"/>
    <w:tmpl w:val="CAD83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14948"/>
    <w:multiLevelType w:val="hybridMultilevel"/>
    <w:tmpl w:val="CBC4AA36"/>
    <w:lvl w:ilvl="0" w:tplc="57E8B5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9141286"/>
    <w:multiLevelType w:val="singleLevel"/>
    <w:tmpl w:val="9DC28C4E"/>
    <w:lvl w:ilvl="0">
      <w:start w:val="8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A254B63"/>
    <w:multiLevelType w:val="hybridMultilevel"/>
    <w:tmpl w:val="4FA83F4E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6B991535"/>
    <w:multiLevelType w:val="hybridMultilevel"/>
    <w:tmpl w:val="CBD8972C"/>
    <w:lvl w:ilvl="0" w:tplc="0415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7FAB1C13"/>
    <w:multiLevelType w:val="hybridMultilevel"/>
    <w:tmpl w:val="B62C3922"/>
    <w:lvl w:ilvl="0" w:tplc="47FC159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2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•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6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E2"/>
    <w:rsid w:val="00004704"/>
    <w:rsid w:val="000C7087"/>
    <w:rsid w:val="000F5B48"/>
    <w:rsid w:val="00164DA3"/>
    <w:rsid w:val="00227B2A"/>
    <w:rsid w:val="00240CB5"/>
    <w:rsid w:val="002465D6"/>
    <w:rsid w:val="002B6FE2"/>
    <w:rsid w:val="00494D63"/>
    <w:rsid w:val="00587C15"/>
    <w:rsid w:val="005D395C"/>
    <w:rsid w:val="00811FB3"/>
    <w:rsid w:val="00916790"/>
    <w:rsid w:val="00957ECE"/>
    <w:rsid w:val="00A06DD5"/>
    <w:rsid w:val="00AC7E55"/>
    <w:rsid w:val="00AF36C5"/>
    <w:rsid w:val="00B23B6B"/>
    <w:rsid w:val="00B73CEA"/>
    <w:rsid w:val="00BE6580"/>
    <w:rsid w:val="00C9058A"/>
    <w:rsid w:val="00DC63D8"/>
    <w:rsid w:val="00F56452"/>
    <w:rsid w:val="00F716D2"/>
    <w:rsid w:val="00F82293"/>
    <w:rsid w:val="00FF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06D3A5"/>
  <w15:docId w15:val="{70D92B25-F853-407C-B30F-2227B14A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293"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82293"/>
    <w:pPr>
      <w:spacing w:line="324" w:lineRule="exact"/>
      <w:ind w:firstLine="1892"/>
    </w:pPr>
  </w:style>
  <w:style w:type="paragraph" w:customStyle="1" w:styleId="Style2">
    <w:name w:val="Style2"/>
    <w:basedOn w:val="Normalny"/>
    <w:uiPriority w:val="99"/>
    <w:rsid w:val="00F82293"/>
    <w:pPr>
      <w:spacing w:line="247" w:lineRule="exact"/>
    </w:pPr>
  </w:style>
  <w:style w:type="paragraph" w:customStyle="1" w:styleId="Style3">
    <w:name w:val="Style3"/>
    <w:basedOn w:val="Normalny"/>
    <w:uiPriority w:val="99"/>
    <w:rsid w:val="00F82293"/>
  </w:style>
  <w:style w:type="paragraph" w:customStyle="1" w:styleId="Style4">
    <w:name w:val="Style4"/>
    <w:basedOn w:val="Normalny"/>
    <w:uiPriority w:val="99"/>
    <w:rsid w:val="00F82293"/>
  </w:style>
  <w:style w:type="paragraph" w:customStyle="1" w:styleId="Style5">
    <w:name w:val="Style5"/>
    <w:basedOn w:val="Normalny"/>
    <w:uiPriority w:val="99"/>
    <w:rsid w:val="00F82293"/>
  </w:style>
  <w:style w:type="paragraph" w:customStyle="1" w:styleId="Style6">
    <w:name w:val="Style6"/>
    <w:basedOn w:val="Normalny"/>
    <w:uiPriority w:val="99"/>
    <w:rsid w:val="00F82293"/>
  </w:style>
  <w:style w:type="paragraph" w:customStyle="1" w:styleId="Style7">
    <w:name w:val="Style7"/>
    <w:basedOn w:val="Normalny"/>
    <w:uiPriority w:val="99"/>
    <w:rsid w:val="00F82293"/>
    <w:pPr>
      <w:spacing w:line="275" w:lineRule="exact"/>
      <w:ind w:firstLine="371"/>
      <w:jc w:val="both"/>
    </w:pPr>
  </w:style>
  <w:style w:type="paragraph" w:customStyle="1" w:styleId="Style8">
    <w:name w:val="Style8"/>
    <w:basedOn w:val="Normalny"/>
    <w:uiPriority w:val="99"/>
    <w:rsid w:val="00F82293"/>
    <w:pPr>
      <w:spacing w:line="328" w:lineRule="exact"/>
      <w:ind w:hanging="285"/>
      <w:jc w:val="both"/>
    </w:pPr>
  </w:style>
  <w:style w:type="paragraph" w:customStyle="1" w:styleId="Style9">
    <w:name w:val="Style9"/>
    <w:basedOn w:val="Normalny"/>
    <w:uiPriority w:val="99"/>
    <w:rsid w:val="00F82293"/>
  </w:style>
  <w:style w:type="paragraph" w:customStyle="1" w:styleId="Style10">
    <w:name w:val="Style10"/>
    <w:basedOn w:val="Normalny"/>
    <w:uiPriority w:val="99"/>
    <w:rsid w:val="00F82293"/>
    <w:pPr>
      <w:spacing w:line="277" w:lineRule="exact"/>
      <w:ind w:hanging="281"/>
      <w:jc w:val="both"/>
    </w:pPr>
  </w:style>
  <w:style w:type="paragraph" w:customStyle="1" w:styleId="Style11">
    <w:name w:val="Style11"/>
    <w:basedOn w:val="Normalny"/>
    <w:uiPriority w:val="99"/>
    <w:rsid w:val="00F82293"/>
    <w:pPr>
      <w:spacing w:line="281" w:lineRule="exact"/>
      <w:ind w:hanging="277"/>
    </w:pPr>
  </w:style>
  <w:style w:type="paragraph" w:customStyle="1" w:styleId="Style12">
    <w:name w:val="Style12"/>
    <w:basedOn w:val="Normalny"/>
    <w:uiPriority w:val="99"/>
    <w:rsid w:val="00F82293"/>
  </w:style>
  <w:style w:type="paragraph" w:customStyle="1" w:styleId="Style13">
    <w:name w:val="Style13"/>
    <w:basedOn w:val="Normalny"/>
    <w:uiPriority w:val="99"/>
    <w:rsid w:val="00F82293"/>
    <w:pPr>
      <w:spacing w:line="277" w:lineRule="exact"/>
      <w:jc w:val="both"/>
    </w:pPr>
  </w:style>
  <w:style w:type="paragraph" w:customStyle="1" w:styleId="Style14">
    <w:name w:val="Style14"/>
    <w:basedOn w:val="Normalny"/>
    <w:uiPriority w:val="99"/>
    <w:rsid w:val="00F82293"/>
    <w:pPr>
      <w:spacing w:line="332" w:lineRule="exact"/>
      <w:ind w:hanging="366"/>
    </w:pPr>
  </w:style>
  <w:style w:type="paragraph" w:customStyle="1" w:styleId="Style15">
    <w:name w:val="Style15"/>
    <w:basedOn w:val="Normalny"/>
    <w:uiPriority w:val="99"/>
    <w:rsid w:val="00F82293"/>
    <w:pPr>
      <w:spacing w:line="337" w:lineRule="exact"/>
      <w:ind w:hanging="366"/>
      <w:jc w:val="both"/>
    </w:pPr>
  </w:style>
  <w:style w:type="paragraph" w:customStyle="1" w:styleId="Style16">
    <w:name w:val="Style16"/>
    <w:basedOn w:val="Normalny"/>
    <w:uiPriority w:val="99"/>
    <w:rsid w:val="00F82293"/>
    <w:pPr>
      <w:spacing w:line="383" w:lineRule="exact"/>
      <w:jc w:val="both"/>
    </w:pPr>
  </w:style>
  <w:style w:type="paragraph" w:customStyle="1" w:styleId="Style17">
    <w:name w:val="Style17"/>
    <w:basedOn w:val="Normalny"/>
    <w:uiPriority w:val="99"/>
    <w:rsid w:val="00F82293"/>
  </w:style>
  <w:style w:type="character" w:customStyle="1" w:styleId="FontStyle19">
    <w:name w:val="Font Style19"/>
    <w:uiPriority w:val="99"/>
    <w:rsid w:val="00F8229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0">
    <w:name w:val="Font Style20"/>
    <w:uiPriority w:val="99"/>
    <w:rsid w:val="00F82293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character" w:customStyle="1" w:styleId="FontStyle21">
    <w:name w:val="Font Style21"/>
    <w:uiPriority w:val="99"/>
    <w:rsid w:val="00F82293"/>
    <w:rPr>
      <w:rFonts w:ascii="Segoe UI" w:hAnsi="Segoe UI" w:cs="Segoe UI"/>
      <w:b/>
      <w:bCs/>
      <w:color w:val="000000"/>
      <w:sz w:val="36"/>
      <w:szCs w:val="36"/>
    </w:rPr>
  </w:style>
  <w:style w:type="character" w:customStyle="1" w:styleId="FontStyle22">
    <w:name w:val="Font Style22"/>
    <w:uiPriority w:val="99"/>
    <w:rsid w:val="00F82293"/>
    <w:rPr>
      <w:rFonts w:ascii="Segoe UI" w:hAnsi="Segoe UI" w:cs="Segoe UI"/>
      <w:b/>
      <w:bCs/>
      <w:i/>
      <w:iCs/>
      <w:color w:val="000000"/>
      <w:sz w:val="42"/>
      <w:szCs w:val="42"/>
    </w:rPr>
  </w:style>
  <w:style w:type="character" w:customStyle="1" w:styleId="FontStyle23">
    <w:name w:val="Font Style23"/>
    <w:uiPriority w:val="99"/>
    <w:rsid w:val="00F82293"/>
    <w:rPr>
      <w:rFonts w:ascii="Segoe UI" w:hAnsi="Segoe UI" w:cs="Segoe UI"/>
      <w:color w:val="000000"/>
      <w:spacing w:val="-10"/>
      <w:sz w:val="30"/>
      <w:szCs w:val="30"/>
    </w:rPr>
  </w:style>
  <w:style w:type="character" w:customStyle="1" w:styleId="FontStyle24">
    <w:name w:val="Font Style24"/>
    <w:uiPriority w:val="99"/>
    <w:rsid w:val="00F822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uiPriority w:val="99"/>
    <w:rsid w:val="00F8229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uiPriority w:val="99"/>
    <w:rsid w:val="00F8229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uiPriority w:val="99"/>
    <w:rsid w:val="00F82293"/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F82293"/>
    <w:rPr>
      <w:rFonts w:cs="Times New Roman"/>
      <w:color w:val="0066CC"/>
      <w:u w:val="single"/>
    </w:rPr>
  </w:style>
  <w:style w:type="paragraph" w:styleId="Bezodstpw">
    <w:name w:val="No Spacing"/>
    <w:uiPriority w:val="1"/>
    <w:qFormat/>
    <w:rsid w:val="00FF1FC2"/>
    <w:rPr>
      <w:rFonts w:asci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D39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D39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basedOn w:val="Normalny"/>
    <w:uiPriority w:val="99"/>
    <w:rsid w:val="005D395C"/>
    <w:pPr>
      <w:widowControl/>
      <w:adjustRightInd/>
    </w:pPr>
    <w:rPr>
      <w:rFonts w:ascii="Times New Roman" w:eastAsia="Calibri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95C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95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odo@humanita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lgorzata.makiela@humanita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5158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Ewa Kraus</cp:lastModifiedBy>
  <cp:revision>2</cp:revision>
  <dcterms:created xsi:type="dcterms:W3CDTF">2021-02-09T15:05:00Z</dcterms:created>
  <dcterms:modified xsi:type="dcterms:W3CDTF">2021-02-09T15:05:00Z</dcterms:modified>
</cp:coreProperties>
</file>