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456BE" w14:textId="77777777" w:rsidR="00E7504D" w:rsidRDefault="00E7504D" w:rsidP="00CD3F02">
      <w:pPr>
        <w:pStyle w:val="Bezodstpw"/>
      </w:pPr>
    </w:p>
    <w:p w14:paraId="06608660" w14:textId="77777777" w:rsidR="00CD3F02" w:rsidRDefault="00CD3F02" w:rsidP="00CD3F02">
      <w:pPr>
        <w:pStyle w:val="Bezodstpw"/>
      </w:pPr>
      <w:r>
        <w:t>POLSKA AKADEMIA NAUK</w:t>
      </w:r>
    </w:p>
    <w:p w14:paraId="400FD210" w14:textId="77777777" w:rsidR="00CD3F02" w:rsidRDefault="00CD3F02" w:rsidP="00CD3F02">
      <w:pPr>
        <w:pStyle w:val="Bezodstpw"/>
      </w:pPr>
      <w:r>
        <w:t>Oddział w Krakowie</w:t>
      </w:r>
    </w:p>
    <w:p w14:paraId="39FA8AB4" w14:textId="77777777" w:rsidR="00CD3F02" w:rsidRDefault="00CD3F02" w:rsidP="00CD3F02">
      <w:pPr>
        <w:pStyle w:val="Bezodstpw"/>
      </w:pPr>
      <w:r>
        <w:t>KOMISJA ORIENTALISTYCZNA</w:t>
      </w:r>
    </w:p>
    <w:p w14:paraId="5BA7DB87" w14:textId="77777777" w:rsidR="00CD3F02" w:rsidRDefault="00CD3F02" w:rsidP="00CD3F02">
      <w:pPr>
        <w:pStyle w:val="Bezodstpw"/>
      </w:pPr>
      <w:r>
        <w:t>31-018 Kraków, ul. św. Jana 28</w:t>
      </w:r>
    </w:p>
    <w:p w14:paraId="519DB677" w14:textId="77777777" w:rsidR="00B20DFE" w:rsidRDefault="00B20DFE" w:rsidP="00CD3F02">
      <w:pPr>
        <w:pStyle w:val="Bezodstpw"/>
      </w:pPr>
    </w:p>
    <w:p w14:paraId="2A6DC6B4" w14:textId="77777777" w:rsidR="00CD3F02" w:rsidRDefault="00CD3F02" w:rsidP="00CD3F02">
      <w:pPr>
        <w:pStyle w:val="Bezodstpw"/>
      </w:pPr>
    </w:p>
    <w:p w14:paraId="506CA834" w14:textId="77777777" w:rsidR="00CD3F02" w:rsidRPr="00541CD2" w:rsidRDefault="00CD3F02" w:rsidP="00CD3F02">
      <w:pPr>
        <w:pStyle w:val="Bezodstpw"/>
        <w:jc w:val="center"/>
        <w:rPr>
          <w:b/>
          <w:sz w:val="40"/>
          <w:szCs w:val="40"/>
        </w:rPr>
      </w:pPr>
      <w:r w:rsidRPr="00541CD2">
        <w:rPr>
          <w:b/>
          <w:sz w:val="40"/>
          <w:szCs w:val="40"/>
        </w:rPr>
        <w:t>Z A P R O S Z E N I E</w:t>
      </w:r>
    </w:p>
    <w:p w14:paraId="737DB14C" w14:textId="77777777" w:rsidR="00CD3F02" w:rsidRDefault="00CD3F02" w:rsidP="00CD3F02">
      <w:pPr>
        <w:pStyle w:val="Bezodstpw"/>
        <w:jc w:val="center"/>
      </w:pPr>
    </w:p>
    <w:p w14:paraId="3807ABB8" w14:textId="77777777" w:rsidR="00CD3F02" w:rsidRDefault="00CD3F02" w:rsidP="00CD3F02">
      <w:pPr>
        <w:pStyle w:val="Bezodstpw"/>
        <w:jc w:val="center"/>
      </w:pPr>
    </w:p>
    <w:p w14:paraId="1953761B" w14:textId="77777777" w:rsidR="00CD3F02" w:rsidRDefault="00CD3F02" w:rsidP="00806519">
      <w:pPr>
        <w:pStyle w:val="Bezodstpw"/>
      </w:pPr>
    </w:p>
    <w:p w14:paraId="31E6AF7E" w14:textId="2BD073C6" w:rsidR="00CD3F02" w:rsidRPr="00426B82" w:rsidRDefault="00CD3F02" w:rsidP="000D7FCC">
      <w:pPr>
        <w:pStyle w:val="Bezodstpw"/>
        <w:spacing w:line="276" w:lineRule="auto"/>
        <w:jc w:val="both"/>
        <w:rPr>
          <w:sz w:val="28"/>
        </w:rPr>
      </w:pPr>
      <w:r w:rsidRPr="00426B82">
        <w:rPr>
          <w:sz w:val="28"/>
        </w:rPr>
        <w:t xml:space="preserve">Komisja Orientalistyczna Oddziału PAN w Krakowie uprzejmie zaprasza </w:t>
      </w:r>
      <w:r w:rsidR="00A86B1C">
        <w:rPr>
          <w:sz w:val="28"/>
        </w:rPr>
        <w:br/>
      </w:r>
      <w:r w:rsidRPr="00426B82">
        <w:rPr>
          <w:sz w:val="28"/>
        </w:rPr>
        <w:t xml:space="preserve">na posiedzenie naukowe, które odbędzie się </w:t>
      </w:r>
      <w:r w:rsidR="00703F80">
        <w:rPr>
          <w:b/>
          <w:sz w:val="32"/>
          <w:szCs w:val="32"/>
        </w:rPr>
        <w:t>30</w:t>
      </w:r>
      <w:r w:rsidR="00071C93" w:rsidRPr="005C10A7">
        <w:rPr>
          <w:b/>
          <w:sz w:val="32"/>
          <w:szCs w:val="32"/>
        </w:rPr>
        <w:t xml:space="preserve"> </w:t>
      </w:r>
      <w:r w:rsidR="00703F80">
        <w:rPr>
          <w:b/>
          <w:sz w:val="32"/>
          <w:szCs w:val="32"/>
        </w:rPr>
        <w:t>listopad</w:t>
      </w:r>
      <w:r w:rsidR="00071C93" w:rsidRPr="005C10A7">
        <w:rPr>
          <w:b/>
          <w:sz w:val="32"/>
          <w:szCs w:val="32"/>
        </w:rPr>
        <w:t>a</w:t>
      </w:r>
      <w:r w:rsidR="00165063" w:rsidRPr="005C10A7">
        <w:rPr>
          <w:b/>
          <w:sz w:val="32"/>
          <w:szCs w:val="32"/>
        </w:rPr>
        <w:t xml:space="preserve"> </w:t>
      </w:r>
      <w:r w:rsidR="005C10A7" w:rsidRPr="005C10A7">
        <w:rPr>
          <w:b/>
          <w:sz w:val="32"/>
          <w:szCs w:val="32"/>
        </w:rPr>
        <w:t>2022</w:t>
      </w:r>
      <w:r w:rsidRPr="005C10A7">
        <w:rPr>
          <w:b/>
          <w:sz w:val="32"/>
          <w:szCs w:val="32"/>
        </w:rPr>
        <w:t xml:space="preserve"> r.</w:t>
      </w:r>
      <w:r w:rsidR="00165063">
        <w:rPr>
          <w:b/>
          <w:sz w:val="28"/>
        </w:rPr>
        <w:t xml:space="preserve"> </w:t>
      </w:r>
      <w:r w:rsidR="00ED21E3" w:rsidRPr="005C10A7">
        <w:rPr>
          <w:sz w:val="32"/>
          <w:szCs w:val="32"/>
        </w:rPr>
        <w:t>(</w:t>
      </w:r>
      <w:r w:rsidR="00703F80">
        <w:rPr>
          <w:b/>
          <w:sz w:val="32"/>
          <w:szCs w:val="32"/>
        </w:rPr>
        <w:t>ŚRODA</w:t>
      </w:r>
      <w:r w:rsidRPr="005C10A7">
        <w:rPr>
          <w:sz w:val="32"/>
          <w:szCs w:val="32"/>
        </w:rPr>
        <w:t>)</w:t>
      </w:r>
      <w:r>
        <w:rPr>
          <w:sz w:val="28"/>
        </w:rPr>
        <w:t xml:space="preserve"> </w:t>
      </w:r>
      <w:r w:rsidR="009D41FA" w:rsidRPr="005C10A7">
        <w:rPr>
          <w:b/>
          <w:sz w:val="32"/>
          <w:szCs w:val="32"/>
        </w:rPr>
        <w:t>o</w:t>
      </w:r>
      <w:r w:rsidR="00165063" w:rsidRPr="005C10A7">
        <w:rPr>
          <w:b/>
          <w:sz w:val="32"/>
          <w:szCs w:val="32"/>
        </w:rPr>
        <w:t xml:space="preserve"> </w:t>
      </w:r>
      <w:r w:rsidR="009D41FA" w:rsidRPr="005C10A7">
        <w:rPr>
          <w:b/>
          <w:sz w:val="32"/>
          <w:szCs w:val="32"/>
        </w:rPr>
        <w:t>godz.</w:t>
      </w:r>
      <w:r w:rsidR="00165063" w:rsidRPr="005C10A7">
        <w:rPr>
          <w:b/>
          <w:sz w:val="32"/>
          <w:szCs w:val="32"/>
        </w:rPr>
        <w:t xml:space="preserve"> </w:t>
      </w:r>
      <w:r w:rsidR="00EE6603">
        <w:rPr>
          <w:b/>
          <w:sz w:val="32"/>
          <w:szCs w:val="32"/>
        </w:rPr>
        <w:t>1</w:t>
      </w:r>
      <w:r w:rsidR="00703F80">
        <w:rPr>
          <w:b/>
          <w:sz w:val="32"/>
          <w:szCs w:val="32"/>
        </w:rPr>
        <w:t>6</w:t>
      </w:r>
      <w:r w:rsidR="008D3600" w:rsidRPr="005C10A7">
        <w:rPr>
          <w:b/>
          <w:sz w:val="32"/>
          <w:szCs w:val="32"/>
        </w:rPr>
        <w:t>.00</w:t>
      </w:r>
      <w:r w:rsidR="00165063" w:rsidRPr="005C10A7">
        <w:rPr>
          <w:b/>
          <w:sz w:val="32"/>
          <w:szCs w:val="32"/>
        </w:rPr>
        <w:t xml:space="preserve"> </w:t>
      </w:r>
      <w:r w:rsidR="005C10A7" w:rsidRPr="005C10A7">
        <w:rPr>
          <w:b/>
          <w:sz w:val="32"/>
          <w:szCs w:val="32"/>
        </w:rPr>
        <w:t xml:space="preserve"> </w:t>
      </w:r>
      <w:r w:rsidR="005C10A7" w:rsidRPr="005C10A7">
        <w:rPr>
          <w:b/>
          <w:sz w:val="28"/>
          <w:szCs w:val="28"/>
        </w:rPr>
        <w:t>HYBRYDOWO</w:t>
      </w:r>
      <w:r w:rsidR="005C10A7">
        <w:rPr>
          <w:b/>
          <w:sz w:val="28"/>
        </w:rPr>
        <w:t xml:space="preserve"> </w:t>
      </w:r>
      <w:r w:rsidR="00703F80">
        <w:rPr>
          <w:b/>
          <w:sz w:val="28"/>
        </w:rPr>
        <w:t>–</w:t>
      </w:r>
      <w:r w:rsidR="005C10A7">
        <w:rPr>
          <w:b/>
          <w:sz w:val="28"/>
        </w:rPr>
        <w:t xml:space="preserve"> </w:t>
      </w:r>
      <w:r w:rsidR="00703F80">
        <w:rPr>
          <w:sz w:val="28"/>
        </w:rPr>
        <w:t xml:space="preserve">przy ul. Grodzkiej 52, s. 118, II p. </w:t>
      </w:r>
      <w:r w:rsidR="00703F80" w:rsidRPr="00703F80">
        <w:rPr>
          <w:sz w:val="24"/>
          <w:szCs w:val="24"/>
        </w:rPr>
        <w:t>(korytarz w prawo po wyjściu z windy/schodów)</w:t>
      </w:r>
      <w:r w:rsidR="00165063" w:rsidRPr="00703F80">
        <w:rPr>
          <w:sz w:val="24"/>
          <w:szCs w:val="24"/>
        </w:rPr>
        <w:t xml:space="preserve"> </w:t>
      </w:r>
      <w:r w:rsidRPr="00426B82">
        <w:rPr>
          <w:sz w:val="28"/>
        </w:rPr>
        <w:t>w Krakowie</w:t>
      </w:r>
      <w:r w:rsidR="00194517">
        <w:rPr>
          <w:sz w:val="28"/>
        </w:rPr>
        <w:t xml:space="preserve"> i na P</w:t>
      </w:r>
      <w:r w:rsidR="005C10A7">
        <w:rPr>
          <w:sz w:val="28"/>
        </w:rPr>
        <w:t xml:space="preserve">latformie </w:t>
      </w:r>
      <w:r w:rsidR="00194517">
        <w:rPr>
          <w:sz w:val="28"/>
        </w:rPr>
        <w:t xml:space="preserve">MS </w:t>
      </w:r>
      <w:proofErr w:type="spellStart"/>
      <w:r w:rsidR="00194517">
        <w:rPr>
          <w:sz w:val="28"/>
        </w:rPr>
        <w:t>Teams</w:t>
      </w:r>
      <w:proofErr w:type="spellEnd"/>
      <w:r w:rsidRPr="00426B82">
        <w:rPr>
          <w:sz w:val="28"/>
        </w:rPr>
        <w:t>.</w:t>
      </w:r>
    </w:p>
    <w:p w14:paraId="79E74BC3" w14:textId="77777777" w:rsidR="00CD3F02" w:rsidRDefault="00CD3F02" w:rsidP="00CD3F02">
      <w:pPr>
        <w:pStyle w:val="Bezodstpw"/>
        <w:jc w:val="both"/>
      </w:pPr>
    </w:p>
    <w:p w14:paraId="3952739F" w14:textId="77777777" w:rsidR="00B20DFE" w:rsidRDefault="00B20DFE" w:rsidP="00014F71">
      <w:pPr>
        <w:pStyle w:val="Bezodstpw"/>
        <w:rPr>
          <w:b/>
          <w:sz w:val="32"/>
        </w:rPr>
      </w:pPr>
    </w:p>
    <w:p w14:paraId="2B2A774D" w14:textId="664553C6" w:rsidR="005C10A7" w:rsidRPr="00703F80" w:rsidRDefault="005C10A7" w:rsidP="00ED21E3">
      <w:pPr>
        <w:pStyle w:val="Bezodstpw"/>
        <w:jc w:val="center"/>
        <w:rPr>
          <w:rFonts w:eastAsia="Times New Roman" w:cs="Helvetica"/>
          <w:color w:val="000000"/>
          <w:sz w:val="56"/>
          <w:szCs w:val="56"/>
        </w:rPr>
      </w:pPr>
      <w:r w:rsidRPr="00703F80">
        <w:rPr>
          <w:rFonts w:eastAsia="Times New Roman" w:cs="Helvetica"/>
          <w:b/>
          <w:color w:val="000000"/>
          <w:sz w:val="56"/>
          <w:szCs w:val="56"/>
        </w:rPr>
        <w:t>D</w:t>
      </w:r>
      <w:r w:rsidR="004B54B6" w:rsidRPr="00703F80">
        <w:rPr>
          <w:rFonts w:eastAsia="Times New Roman" w:cs="Helvetica"/>
          <w:b/>
          <w:color w:val="000000"/>
          <w:sz w:val="56"/>
          <w:szCs w:val="56"/>
        </w:rPr>
        <w:t xml:space="preserve">r </w:t>
      </w:r>
      <w:r w:rsidR="00703F80" w:rsidRPr="00703F80">
        <w:rPr>
          <w:rFonts w:eastAsia="Times New Roman" w:cs="Helvetica"/>
          <w:b/>
          <w:color w:val="000000"/>
          <w:sz w:val="56"/>
          <w:szCs w:val="56"/>
        </w:rPr>
        <w:t>Paulina Niechciał</w:t>
      </w:r>
      <w:r w:rsidR="00071C93" w:rsidRPr="00703F80">
        <w:rPr>
          <w:rFonts w:eastAsia="Times New Roman" w:cs="Helvetica"/>
          <w:b/>
          <w:color w:val="000000"/>
          <w:sz w:val="56"/>
          <w:szCs w:val="56"/>
        </w:rPr>
        <w:t xml:space="preserve">      </w:t>
      </w:r>
    </w:p>
    <w:p w14:paraId="150CAFDB" w14:textId="77777777" w:rsidR="00ED21E3" w:rsidRPr="00EE6603" w:rsidRDefault="00ED21E3" w:rsidP="00ED21E3">
      <w:pPr>
        <w:pStyle w:val="Bezodstpw"/>
        <w:jc w:val="center"/>
        <w:rPr>
          <w:rFonts w:eastAsia="Times New Roman" w:cs="Helvetica"/>
          <w:color w:val="000000"/>
          <w:sz w:val="28"/>
          <w:szCs w:val="28"/>
        </w:rPr>
      </w:pPr>
    </w:p>
    <w:p w14:paraId="22C319E9" w14:textId="77777777" w:rsidR="001D7157" w:rsidRPr="00EE6603" w:rsidRDefault="001D7157" w:rsidP="00ED21E3">
      <w:pPr>
        <w:pStyle w:val="Bezodstpw"/>
        <w:jc w:val="center"/>
        <w:rPr>
          <w:sz w:val="28"/>
          <w:szCs w:val="28"/>
        </w:rPr>
      </w:pPr>
    </w:p>
    <w:p w14:paraId="31C5BFB6" w14:textId="13E1C64A" w:rsidR="00CD3F02" w:rsidRPr="00703F80" w:rsidRDefault="005C10A7" w:rsidP="00CD3F02">
      <w:pPr>
        <w:pStyle w:val="Bezodstpw"/>
        <w:jc w:val="center"/>
        <w:rPr>
          <w:sz w:val="28"/>
        </w:rPr>
      </w:pPr>
      <w:r w:rsidRPr="00703F80">
        <w:rPr>
          <w:sz w:val="28"/>
        </w:rPr>
        <w:t>wygłos</w:t>
      </w:r>
      <w:r w:rsidR="00703F80" w:rsidRPr="00703F80">
        <w:rPr>
          <w:sz w:val="28"/>
        </w:rPr>
        <w:t>i</w:t>
      </w:r>
      <w:r w:rsidR="001D7157" w:rsidRPr="00703F80">
        <w:rPr>
          <w:sz w:val="28"/>
        </w:rPr>
        <w:t xml:space="preserve"> referat</w:t>
      </w:r>
      <w:r w:rsidR="00CD3F02" w:rsidRPr="00703F80">
        <w:rPr>
          <w:sz w:val="28"/>
        </w:rPr>
        <w:t>:</w:t>
      </w:r>
    </w:p>
    <w:p w14:paraId="0A586836" w14:textId="77777777" w:rsidR="00CD3F02" w:rsidRPr="00703F80" w:rsidRDefault="00CD3F02" w:rsidP="00CD3F02">
      <w:pPr>
        <w:pStyle w:val="Bezodstpw"/>
        <w:jc w:val="center"/>
        <w:rPr>
          <w:sz w:val="36"/>
          <w:szCs w:val="36"/>
        </w:rPr>
      </w:pPr>
    </w:p>
    <w:p w14:paraId="039B9546" w14:textId="73550BE0" w:rsidR="000D7FCC" w:rsidRPr="00703F80" w:rsidRDefault="00703F80" w:rsidP="005C10A7">
      <w:pPr>
        <w:jc w:val="center"/>
        <w:rPr>
          <w:b/>
          <w:bCs/>
          <w:i/>
          <w:iCs/>
          <w:sz w:val="36"/>
          <w:szCs w:val="36"/>
        </w:rPr>
      </w:pPr>
      <w:r w:rsidRPr="00703F80">
        <w:rPr>
          <w:b/>
          <w:bCs/>
          <w:i/>
          <w:iCs/>
          <w:sz w:val="36"/>
          <w:szCs w:val="36"/>
        </w:rPr>
        <w:t xml:space="preserve">Współczesny </w:t>
      </w:r>
      <w:proofErr w:type="spellStart"/>
      <w:r w:rsidRPr="00703F80">
        <w:rPr>
          <w:b/>
          <w:bCs/>
          <w:i/>
          <w:iCs/>
          <w:sz w:val="36"/>
          <w:szCs w:val="36"/>
        </w:rPr>
        <w:t>zaratusztrianizm</w:t>
      </w:r>
      <w:proofErr w:type="spellEnd"/>
      <w:r w:rsidRPr="00703F80">
        <w:rPr>
          <w:b/>
          <w:bCs/>
          <w:i/>
          <w:iCs/>
          <w:sz w:val="36"/>
          <w:szCs w:val="36"/>
        </w:rPr>
        <w:t xml:space="preserve"> (zoroastryzm) </w:t>
      </w:r>
      <w:r>
        <w:rPr>
          <w:b/>
          <w:bCs/>
          <w:i/>
          <w:iCs/>
          <w:sz w:val="36"/>
          <w:szCs w:val="36"/>
        </w:rPr>
        <w:br/>
      </w:r>
      <w:r w:rsidRPr="00703F80">
        <w:rPr>
          <w:b/>
          <w:bCs/>
          <w:i/>
          <w:iCs/>
          <w:sz w:val="36"/>
          <w:szCs w:val="36"/>
        </w:rPr>
        <w:t>w praktykach kobiet w USA</w:t>
      </w:r>
    </w:p>
    <w:p w14:paraId="41DD96C4" w14:textId="071173C7" w:rsidR="00703F80" w:rsidRDefault="00703F80" w:rsidP="005C10A7">
      <w:pPr>
        <w:jc w:val="center"/>
        <w:rPr>
          <w:rFonts w:ascii="Calibri" w:eastAsia="Times New Roman" w:hAnsi="Calibri" w:cs="Calibri"/>
          <w:b/>
          <w:i/>
          <w:color w:val="000000"/>
          <w:sz w:val="36"/>
          <w:szCs w:val="36"/>
        </w:rPr>
      </w:pPr>
    </w:p>
    <w:p w14:paraId="43935B3B" w14:textId="77777777" w:rsidR="00703F80" w:rsidRPr="00703F80" w:rsidRDefault="00703F80" w:rsidP="005C10A7">
      <w:pPr>
        <w:jc w:val="center"/>
        <w:rPr>
          <w:rFonts w:ascii="Calibri" w:eastAsia="Times New Roman" w:hAnsi="Calibri" w:cs="Calibri"/>
          <w:b/>
          <w:i/>
          <w:color w:val="000000"/>
          <w:sz w:val="36"/>
          <w:szCs w:val="36"/>
        </w:rPr>
      </w:pPr>
    </w:p>
    <w:p w14:paraId="2DCDD655" w14:textId="77777777" w:rsidR="00703F80" w:rsidRPr="00703F80" w:rsidRDefault="00703F80" w:rsidP="00703F80">
      <w:pPr>
        <w:jc w:val="both"/>
        <w:rPr>
          <w:sz w:val="22"/>
          <w:szCs w:val="22"/>
        </w:rPr>
      </w:pPr>
      <w:r w:rsidRPr="00703F80">
        <w:rPr>
          <w:sz w:val="22"/>
          <w:szCs w:val="22"/>
        </w:rPr>
        <w:t xml:space="preserve">Obecnie Stany Zjednoczone Ameryki Północnej zamieszkuje jedna z najliczniejszych na świecie populacji osób wyznających pochodzący ze starożytnego Iranu </w:t>
      </w:r>
      <w:proofErr w:type="spellStart"/>
      <w:r w:rsidRPr="00703F80">
        <w:rPr>
          <w:sz w:val="22"/>
          <w:szCs w:val="22"/>
        </w:rPr>
        <w:t>zaratusztrianizm</w:t>
      </w:r>
      <w:proofErr w:type="spellEnd"/>
      <w:r w:rsidRPr="00703F80">
        <w:rPr>
          <w:sz w:val="22"/>
          <w:szCs w:val="22"/>
        </w:rPr>
        <w:t xml:space="preserve">. Referat prezentuje wyniki badań terenowych, prowadzonych w 2019 roku wśród amerykańskich </w:t>
      </w:r>
      <w:proofErr w:type="spellStart"/>
      <w:r w:rsidRPr="00703F80">
        <w:rPr>
          <w:sz w:val="22"/>
          <w:szCs w:val="22"/>
        </w:rPr>
        <w:t>zaratusztrianek</w:t>
      </w:r>
      <w:proofErr w:type="spellEnd"/>
      <w:r w:rsidRPr="00703F80">
        <w:rPr>
          <w:sz w:val="22"/>
          <w:szCs w:val="22"/>
        </w:rPr>
        <w:t xml:space="preserve"> w kilku lokalizacjach. Do projektu włączone zostały kobiety mające przynajmniej jednego rodzica z </w:t>
      </w:r>
      <w:proofErr w:type="spellStart"/>
      <w:r w:rsidRPr="00703F80">
        <w:rPr>
          <w:sz w:val="22"/>
          <w:szCs w:val="22"/>
        </w:rPr>
        <w:t>zaratusztriańskiej</w:t>
      </w:r>
      <w:proofErr w:type="spellEnd"/>
      <w:r w:rsidRPr="00703F80">
        <w:rPr>
          <w:sz w:val="22"/>
          <w:szCs w:val="22"/>
        </w:rPr>
        <w:t xml:space="preserve"> rodziny z Iranu, Indii lub tradycyjnej kolonii </w:t>
      </w:r>
      <w:proofErr w:type="spellStart"/>
      <w:r w:rsidRPr="00703F80">
        <w:rPr>
          <w:sz w:val="22"/>
          <w:szCs w:val="22"/>
        </w:rPr>
        <w:t>parsyjskiej</w:t>
      </w:r>
      <w:proofErr w:type="spellEnd"/>
      <w:r w:rsidRPr="00703F80">
        <w:rPr>
          <w:sz w:val="22"/>
          <w:szCs w:val="22"/>
        </w:rPr>
        <w:t>, które osiedliły się lub urodziły w USA. Połączenie perspektywy „religii przeżywanej” (</w:t>
      </w:r>
      <w:proofErr w:type="spellStart"/>
      <w:r w:rsidRPr="00703F80">
        <w:rPr>
          <w:i/>
          <w:iCs/>
          <w:sz w:val="22"/>
          <w:szCs w:val="22"/>
        </w:rPr>
        <w:t>lived</w:t>
      </w:r>
      <w:proofErr w:type="spellEnd"/>
      <w:r w:rsidRPr="00703F80">
        <w:rPr>
          <w:i/>
          <w:iCs/>
          <w:sz w:val="22"/>
          <w:szCs w:val="22"/>
        </w:rPr>
        <w:t xml:space="preserve"> </w:t>
      </w:r>
      <w:proofErr w:type="spellStart"/>
      <w:r w:rsidRPr="00703F80">
        <w:rPr>
          <w:i/>
          <w:iCs/>
          <w:sz w:val="22"/>
          <w:szCs w:val="22"/>
        </w:rPr>
        <w:t>religion</w:t>
      </w:r>
      <w:proofErr w:type="spellEnd"/>
      <w:r w:rsidRPr="00703F80">
        <w:rPr>
          <w:sz w:val="22"/>
          <w:szCs w:val="22"/>
        </w:rPr>
        <w:t xml:space="preserve">), zwracającej uwagę na doświadczanie religii w życiu codziennym, z elementami teorii praktyk społecznych, pozwoliło pokazać zróżnicowanie oraz dynamikę współczesnych praktyk </w:t>
      </w:r>
      <w:proofErr w:type="spellStart"/>
      <w:r w:rsidRPr="00703F80">
        <w:rPr>
          <w:sz w:val="22"/>
          <w:szCs w:val="22"/>
        </w:rPr>
        <w:t>zaratusztriańskich</w:t>
      </w:r>
      <w:proofErr w:type="spellEnd"/>
      <w:r w:rsidRPr="00703F80">
        <w:rPr>
          <w:sz w:val="22"/>
          <w:szCs w:val="22"/>
        </w:rPr>
        <w:t xml:space="preserve"> w kontekście diaspory.   </w:t>
      </w:r>
    </w:p>
    <w:p w14:paraId="421B74FC" w14:textId="77777777" w:rsidR="001D7157" w:rsidRPr="00703F80" w:rsidRDefault="001D7157" w:rsidP="000D7FCC">
      <w:pPr>
        <w:pStyle w:val="Bezodstpw"/>
      </w:pPr>
    </w:p>
    <w:p w14:paraId="3263D03A" w14:textId="77777777" w:rsidR="00B20DFE" w:rsidRPr="00703F80" w:rsidRDefault="00B20DFE" w:rsidP="004B54B6">
      <w:pPr>
        <w:pStyle w:val="Bezodstpw"/>
      </w:pPr>
    </w:p>
    <w:p w14:paraId="3A380209" w14:textId="77777777" w:rsidR="00616F03" w:rsidRPr="00703F80" w:rsidRDefault="00616F03" w:rsidP="00CD3F02">
      <w:pPr>
        <w:pStyle w:val="Bezodstpw"/>
        <w:jc w:val="center"/>
      </w:pPr>
    </w:p>
    <w:p w14:paraId="11B2D941" w14:textId="77777777" w:rsidR="007E2708" w:rsidRPr="00703F80" w:rsidRDefault="00CD3F02" w:rsidP="00CD3F02">
      <w:pPr>
        <w:pStyle w:val="Bezodstpw"/>
        <w:jc w:val="both"/>
      </w:pPr>
      <w:r w:rsidRPr="00703F80">
        <w:tab/>
      </w:r>
    </w:p>
    <w:p w14:paraId="294AB4D8" w14:textId="77777777" w:rsidR="00703F80" w:rsidRDefault="007E2708" w:rsidP="005C10A7">
      <w:pPr>
        <w:pStyle w:val="Bezodstpw"/>
        <w:jc w:val="center"/>
      </w:pPr>
      <w:r>
        <w:t>Wiceprzewodnicząca</w:t>
      </w:r>
      <w:r w:rsidR="00165063">
        <w:t xml:space="preserve"> Komisji</w:t>
      </w:r>
      <w:r w:rsidR="00703F80">
        <w:t xml:space="preserve"> Orientalistycznej </w:t>
      </w:r>
    </w:p>
    <w:p w14:paraId="15455F1E" w14:textId="2C03CFE1" w:rsidR="007E2708" w:rsidRDefault="00703F80" w:rsidP="005C10A7">
      <w:pPr>
        <w:pStyle w:val="Bezodstpw"/>
        <w:jc w:val="center"/>
      </w:pPr>
      <w:r>
        <w:t>Oddziału PAN w Krakowie</w:t>
      </w:r>
    </w:p>
    <w:p w14:paraId="215EC6D6" w14:textId="77777777" w:rsidR="00CD3F02" w:rsidRDefault="005C10A7" w:rsidP="005C10A7">
      <w:pPr>
        <w:pStyle w:val="Bezodstpw"/>
        <w:ind w:left="2832"/>
      </w:pPr>
      <w:r>
        <w:t xml:space="preserve"> </w:t>
      </w:r>
      <w:r w:rsidR="007E2708">
        <w:t>/-/</w:t>
      </w:r>
      <w:r w:rsidR="00165063">
        <w:t>prof. dr hab. Anna Krasnowolska</w:t>
      </w:r>
    </w:p>
    <w:p w14:paraId="4BFEB76A" w14:textId="77777777" w:rsidR="0099759A" w:rsidRDefault="0099759A"/>
    <w:sectPr w:rsidR="0099759A" w:rsidSect="00F52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F02"/>
    <w:rsid w:val="0000049F"/>
    <w:rsid w:val="00014F71"/>
    <w:rsid w:val="0004024B"/>
    <w:rsid w:val="00071C93"/>
    <w:rsid w:val="000D7FCC"/>
    <w:rsid w:val="00124B50"/>
    <w:rsid w:val="00165063"/>
    <w:rsid w:val="00194517"/>
    <w:rsid w:val="001D7157"/>
    <w:rsid w:val="00234928"/>
    <w:rsid w:val="002F3967"/>
    <w:rsid w:val="00363226"/>
    <w:rsid w:val="004301D9"/>
    <w:rsid w:val="004B54B6"/>
    <w:rsid w:val="00517ADD"/>
    <w:rsid w:val="00537624"/>
    <w:rsid w:val="00541CD2"/>
    <w:rsid w:val="005A2463"/>
    <w:rsid w:val="005C10A7"/>
    <w:rsid w:val="00616F03"/>
    <w:rsid w:val="00631248"/>
    <w:rsid w:val="006E262D"/>
    <w:rsid w:val="00703F80"/>
    <w:rsid w:val="007A0912"/>
    <w:rsid w:val="007A6137"/>
    <w:rsid w:val="007E2708"/>
    <w:rsid w:val="00806519"/>
    <w:rsid w:val="00851558"/>
    <w:rsid w:val="008631D0"/>
    <w:rsid w:val="008A65BA"/>
    <w:rsid w:val="008D3600"/>
    <w:rsid w:val="0099759A"/>
    <w:rsid w:val="009D41FA"/>
    <w:rsid w:val="00A86B1C"/>
    <w:rsid w:val="00AB2141"/>
    <w:rsid w:val="00AB3CB5"/>
    <w:rsid w:val="00B20DFE"/>
    <w:rsid w:val="00C94263"/>
    <w:rsid w:val="00CA43BA"/>
    <w:rsid w:val="00CD3F02"/>
    <w:rsid w:val="00DA1747"/>
    <w:rsid w:val="00E7504D"/>
    <w:rsid w:val="00ED21E3"/>
    <w:rsid w:val="00EE194C"/>
    <w:rsid w:val="00EE6603"/>
    <w:rsid w:val="00F52DA6"/>
    <w:rsid w:val="00FF7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C5B7"/>
  <w15:docId w15:val="{80CAFC70-0590-488D-AD45-A69945A7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0A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3F0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65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519"/>
    <w:rPr>
      <w:rFonts w:ascii="Segoe UI" w:hAnsi="Segoe UI" w:cs="Segoe UI"/>
      <w:sz w:val="18"/>
      <w:szCs w:val="18"/>
    </w:rPr>
  </w:style>
  <w:style w:type="paragraph" w:customStyle="1" w:styleId="ydp1dae179amsonormal">
    <w:name w:val="ydp1dae179amsonormal"/>
    <w:basedOn w:val="Normalny"/>
    <w:rsid w:val="008D36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Dobek Marzena</dc:creator>
  <cp:lastModifiedBy>Dobek Marzena</cp:lastModifiedBy>
  <cp:revision>57</cp:revision>
  <cp:lastPrinted>2019-04-01T12:29:00Z</cp:lastPrinted>
  <dcterms:created xsi:type="dcterms:W3CDTF">2015-03-13T13:20:00Z</dcterms:created>
  <dcterms:modified xsi:type="dcterms:W3CDTF">2022-11-21T11:21:00Z</dcterms:modified>
</cp:coreProperties>
</file>